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4119" w:rsidRPr="00BA16F5" w:rsidRDefault="00B160A0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BA16F5">
        <w:rPr>
          <w:rFonts w:ascii="Times New Roman" w:hAnsi="Times New Roman"/>
          <w:b/>
          <w:color w:val="C00000"/>
          <w:sz w:val="28"/>
          <w:szCs w:val="28"/>
        </w:rPr>
        <w:t>Православие помогает русскому народу быть единым и непобедимым</w:t>
      </w:r>
    </w:p>
    <w:p w:rsidR="00696842" w:rsidRPr="00286FB2" w:rsidRDefault="00696842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B160A0" w:rsidRPr="00286FB2" w:rsidRDefault="001E17CA" w:rsidP="001E17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86FB2">
        <w:rPr>
          <w:rFonts w:ascii="Times New Roman" w:hAnsi="Times New Roman"/>
          <w:color w:val="000000" w:themeColor="text1"/>
          <w:sz w:val="28"/>
          <w:szCs w:val="28"/>
        </w:rPr>
        <w:t>Православная вера помогает людям, живущим вместе</w:t>
      </w:r>
      <w:r w:rsidR="00FA2D4F" w:rsidRPr="00286FB2">
        <w:rPr>
          <w:rFonts w:ascii="Times New Roman" w:hAnsi="Times New Roman"/>
          <w:color w:val="000000" w:themeColor="text1"/>
          <w:sz w:val="28"/>
          <w:szCs w:val="28"/>
        </w:rPr>
        <w:t xml:space="preserve">, жить в мире, сближает их, помогает гасить конфликты и жить дружно, строя дом свой: семью, поселение, страну, - на крепкой основе, а не на песке. Не надо отвечать своему ближнему на обиду обидой, прощайте ему обиду, попытайтесь ответить ему любовью – и вы избежите разделения, ближний же наконец поймет свои ошибки, </w:t>
      </w:r>
      <w:r w:rsidR="00B160A0" w:rsidRPr="00286FB2">
        <w:rPr>
          <w:rFonts w:ascii="Times New Roman" w:hAnsi="Times New Roman"/>
          <w:color w:val="000000" w:themeColor="text1"/>
          <w:sz w:val="28"/>
          <w:szCs w:val="28"/>
        </w:rPr>
        <w:t>во всем, как хотите, чтобы с вами поступали люди, так поступайте и вы с ними</w:t>
      </w:r>
      <w:r w:rsidR="0013048C" w:rsidRPr="00286FB2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B160A0" w:rsidRPr="00286FB2" w:rsidRDefault="00B160A0" w:rsidP="001E17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86FB2">
        <w:rPr>
          <w:rFonts w:ascii="Times New Roman" w:hAnsi="Times New Roman"/>
          <w:color w:val="000000" w:themeColor="text1"/>
          <w:sz w:val="28"/>
          <w:szCs w:val="28"/>
        </w:rPr>
        <w:t>Но как быть в отношении врага, грозящего брату, другу, ближнему, твоей семье и народу русскому и всем народностям, вставшим под его защиту? Неужели тоже действовать по принципу, если кто ударит тебя в правую щеку твою, обрати к нему и другую?</w:t>
      </w:r>
    </w:p>
    <w:p w:rsidR="00B160A0" w:rsidRPr="00286FB2" w:rsidRDefault="00B160A0" w:rsidP="001E17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86FB2">
        <w:rPr>
          <w:rFonts w:ascii="Times New Roman" w:hAnsi="Times New Roman"/>
          <w:color w:val="000000" w:themeColor="text1"/>
          <w:sz w:val="28"/>
          <w:szCs w:val="28"/>
        </w:rPr>
        <w:t xml:space="preserve">Нет. Человек должен защищать свою семью, свою Родину. </w:t>
      </w:r>
      <w:r w:rsidRPr="00286FB2">
        <w:rPr>
          <w:rFonts w:ascii="Times New Roman" w:hAnsi="Times New Roman"/>
          <w:b/>
          <w:color w:val="000000" w:themeColor="text1"/>
          <w:sz w:val="28"/>
          <w:szCs w:val="28"/>
        </w:rPr>
        <w:t>«Нет больше той любви, как если кто положит душу свою за друзей своих»</w:t>
      </w:r>
      <w:r w:rsidRPr="00286FB2">
        <w:rPr>
          <w:rFonts w:ascii="Times New Roman" w:hAnsi="Times New Roman"/>
          <w:color w:val="000000" w:themeColor="text1"/>
          <w:sz w:val="28"/>
          <w:szCs w:val="28"/>
        </w:rPr>
        <w:t>, - приводится в наставлении Христа в Евангелие от Иоанна (15).</w:t>
      </w:r>
    </w:p>
    <w:p w:rsidR="00B160A0" w:rsidRPr="00286FB2" w:rsidRDefault="00B160A0" w:rsidP="001E17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86FB2">
        <w:rPr>
          <w:rFonts w:ascii="Times New Roman" w:hAnsi="Times New Roman"/>
          <w:b/>
          <w:color w:val="000000" w:themeColor="text1"/>
          <w:sz w:val="28"/>
          <w:szCs w:val="28"/>
        </w:rPr>
        <w:t>И высшим подвигом для православного русского было, если он положил душу свою за Россию, за русский народ.</w:t>
      </w:r>
    </w:p>
    <w:p w:rsidR="00B160A0" w:rsidRPr="00286FB2" w:rsidRDefault="00B160A0" w:rsidP="001E17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86FB2">
        <w:rPr>
          <w:rFonts w:ascii="Times New Roman" w:hAnsi="Times New Roman"/>
          <w:color w:val="000000" w:themeColor="text1"/>
          <w:sz w:val="28"/>
          <w:szCs w:val="28"/>
        </w:rPr>
        <w:t>Герой, погибающий защищая Россию, от рук ее врагов прославляется русской православной церковью. Святость и героизм становятся для православного единым понятием.</w:t>
      </w:r>
    </w:p>
    <w:p w:rsidR="006C3EA7" w:rsidRPr="00286FB2" w:rsidRDefault="008820DC" w:rsidP="001E17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86FB2">
        <w:rPr>
          <w:rFonts w:ascii="Times New Roman" w:hAnsi="Times New Roman"/>
          <w:color w:val="000000" w:themeColor="text1"/>
          <w:sz w:val="28"/>
          <w:szCs w:val="28"/>
        </w:rPr>
        <w:t>Православная русская вера подверглась в 20-м веке страшным гонениям. Враги России, российского народа пытались уничтожить православную русскую веру, а вместе с ней и духовную сущность России. Русских людей заставляли поверить, что Бога нет, а есть лишь хаотичное движение атомов. Но хаос прекращает всякое движение – это согласно математическим зак</w:t>
      </w:r>
      <w:r w:rsidR="006C3EA7" w:rsidRPr="00286FB2">
        <w:rPr>
          <w:rFonts w:ascii="Times New Roman" w:hAnsi="Times New Roman"/>
          <w:color w:val="000000" w:themeColor="text1"/>
          <w:sz w:val="28"/>
          <w:szCs w:val="28"/>
        </w:rPr>
        <w:t>онам. Кто же тогда не дает прекратиться движению, направляет движение на создание Вселенной, нашей Земли, человека? Кто дал человеку возможность выбирать?</w:t>
      </w:r>
    </w:p>
    <w:p w:rsidR="00E82001" w:rsidRPr="00286FB2" w:rsidRDefault="006C3EA7" w:rsidP="001E17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86FB2">
        <w:rPr>
          <w:rFonts w:ascii="Times New Roman" w:hAnsi="Times New Roman"/>
          <w:b/>
          <w:color w:val="000000" w:themeColor="text1"/>
          <w:sz w:val="28"/>
          <w:szCs w:val="28"/>
        </w:rPr>
        <w:t xml:space="preserve">Все это благодаря </w:t>
      </w:r>
      <w:r w:rsidR="00070CAC" w:rsidRPr="00286FB2">
        <w:rPr>
          <w:rFonts w:ascii="Times New Roman" w:hAnsi="Times New Roman"/>
          <w:b/>
          <w:color w:val="000000" w:themeColor="text1"/>
          <w:sz w:val="28"/>
          <w:szCs w:val="28"/>
        </w:rPr>
        <w:t>БОГУ</w:t>
      </w:r>
      <w:r w:rsidR="00E82001" w:rsidRPr="00286FB2">
        <w:rPr>
          <w:rFonts w:ascii="Times New Roman" w:hAnsi="Times New Roman"/>
          <w:b/>
          <w:color w:val="000000" w:themeColor="text1"/>
          <w:sz w:val="28"/>
          <w:szCs w:val="28"/>
        </w:rPr>
        <w:t xml:space="preserve"> -</w:t>
      </w:r>
      <w:r w:rsidR="00286FB2" w:rsidRPr="00286FB2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E82001" w:rsidRPr="00286FB2">
        <w:rPr>
          <w:rFonts w:ascii="Times New Roman" w:hAnsi="Times New Roman"/>
          <w:b/>
          <w:color w:val="000000" w:themeColor="text1"/>
          <w:sz w:val="28"/>
          <w:szCs w:val="28"/>
        </w:rPr>
        <w:t>Вселенскому Разуму.</w:t>
      </w:r>
    </w:p>
    <w:p w:rsidR="00E82001" w:rsidRPr="00286FB2" w:rsidRDefault="00E82001" w:rsidP="001E17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bookmarkStart w:id="1" w:name="_Hlk503906285"/>
      <w:r w:rsidRPr="00286FB2">
        <w:rPr>
          <w:rFonts w:ascii="Times New Roman" w:hAnsi="Times New Roman"/>
          <w:b/>
          <w:color w:val="000000" w:themeColor="text1"/>
          <w:sz w:val="28"/>
          <w:szCs w:val="28"/>
        </w:rPr>
        <w:t xml:space="preserve">В истории России есть примеры, когда </w:t>
      </w:r>
      <w:r w:rsidR="00BB3B4C" w:rsidRPr="00286FB2">
        <w:rPr>
          <w:rFonts w:ascii="Times New Roman" w:hAnsi="Times New Roman"/>
          <w:b/>
          <w:color w:val="000000" w:themeColor="text1"/>
          <w:sz w:val="28"/>
          <w:szCs w:val="28"/>
        </w:rPr>
        <w:t>БОГОРОДИЦА</w:t>
      </w:r>
      <w:r w:rsidRPr="00286FB2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буквально спасала Русь, Россию от гибели</w:t>
      </w:r>
      <w:bookmarkEnd w:id="1"/>
      <w:r w:rsidRPr="00286FB2">
        <w:rPr>
          <w:rFonts w:ascii="Times New Roman" w:hAnsi="Times New Roman"/>
          <w:b/>
          <w:color w:val="000000" w:themeColor="text1"/>
          <w:sz w:val="28"/>
          <w:szCs w:val="28"/>
        </w:rPr>
        <w:t>, ведь русские люди – это согласно русским летописям «внуки божьи», миссия которых нести человечеству справедливое мироустройство и защиту.</w:t>
      </w:r>
    </w:p>
    <w:p w:rsidR="00336F31" w:rsidRPr="00286FB2" w:rsidRDefault="00336F31" w:rsidP="00336F3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86FB2">
        <w:rPr>
          <w:rFonts w:ascii="Times New Roman" w:hAnsi="Times New Roman"/>
          <w:b/>
          <w:color w:val="000000" w:themeColor="text1"/>
          <w:sz w:val="28"/>
          <w:szCs w:val="28"/>
        </w:rPr>
        <w:t>Русская православная церковь доносит до русских людей поучения Христа о истинных и ложных ценностях, о том, к чему надо стремиться и ценить больше всего.</w:t>
      </w:r>
    </w:p>
    <w:p w:rsidR="00A66367" w:rsidRPr="00286FB2" w:rsidRDefault="00A66367" w:rsidP="00336F3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86FB2">
        <w:rPr>
          <w:rFonts w:ascii="Times New Roman" w:hAnsi="Times New Roman"/>
          <w:b/>
          <w:color w:val="000000" w:themeColor="text1"/>
          <w:sz w:val="28"/>
          <w:szCs w:val="28"/>
        </w:rPr>
        <w:t>Нет большего счастья, чем быть русскими по духу, достойными называться «внуками божьими», но нет и большей ответственности.</w:t>
      </w:r>
    </w:p>
    <w:p w:rsidR="00336F31" w:rsidRPr="00286FB2" w:rsidRDefault="00336F31" w:rsidP="00336F3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86FB2">
        <w:rPr>
          <w:rFonts w:ascii="Times New Roman" w:hAnsi="Times New Roman"/>
          <w:b/>
          <w:color w:val="000000" w:themeColor="text1"/>
          <w:sz w:val="28"/>
          <w:szCs w:val="28"/>
        </w:rPr>
        <w:t>Христос учил: «Не собирайте себе сокровищ на земле, где моль и ржа истребляют…, но собирайте себе сокровища на небе, где ни моль, ни ржа не истребляют…, ибо где сокровище ваше, там будет и сердце ваше».</w:t>
      </w:r>
    </w:p>
    <w:p w:rsidR="00E514C0" w:rsidRPr="00286FB2" w:rsidRDefault="00336F31" w:rsidP="00336F3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86FB2">
        <w:rPr>
          <w:rFonts w:ascii="Times New Roman" w:hAnsi="Times New Roman"/>
          <w:b/>
          <w:color w:val="000000" w:themeColor="text1"/>
          <w:sz w:val="28"/>
          <w:szCs w:val="28"/>
        </w:rPr>
        <w:t>Русские войны, вдохновляемые православной верой своих предков, собирают сокровища на небе, и на небе же соединяются они со своими героическими предками, чтобы уже оттуда беречь рубежи Русской земли.</w:t>
      </w:r>
    </w:p>
    <w:p w:rsidR="00696842" w:rsidRPr="00286FB2" w:rsidRDefault="00696842" w:rsidP="00144F25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144F25" w:rsidRPr="00286FB2" w:rsidRDefault="00BA16F5" w:rsidP="00144F25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Автор: </w:t>
      </w:r>
      <w:r w:rsidR="00144F25" w:rsidRPr="00286FB2">
        <w:rPr>
          <w:rFonts w:ascii="Times New Roman" w:hAnsi="Times New Roman"/>
          <w:bCs/>
          <w:color w:val="000000" w:themeColor="text1"/>
          <w:sz w:val="28"/>
          <w:szCs w:val="28"/>
        </w:rPr>
        <w:t>Евгений Николаевич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Тихонов</w:t>
      </w:r>
    </w:p>
    <w:sectPr w:rsidR="00144F25" w:rsidRPr="00286FB2" w:rsidSect="00286FB2">
      <w:headerReference w:type="default" r:id="rId6"/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1B54" w:rsidRDefault="00961B54">
      <w:pPr>
        <w:spacing w:after="0" w:line="240" w:lineRule="auto"/>
      </w:pPr>
      <w:r>
        <w:separator/>
      </w:r>
    </w:p>
  </w:endnote>
  <w:endnote w:type="continuationSeparator" w:id="0">
    <w:p w:rsidR="00961B54" w:rsidRDefault="00961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07974107"/>
      <w:docPartObj>
        <w:docPartGallery w:val="Page Numbers (Bottom of Page)"/>
        <w:docPartUnique/>
      </w:docPartObj>
    </w:sdtPr>
    <w:sdtEndPr/>
    <w:sdtContent>
      <w:p w:rsidR="00B17BF2" w:rsidRDefault="00B17BF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B17BF2" w:rsidRDefault="00B17BF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1B54" w:rsidRDefault="00961B54">
      <w:pPr>
        <w:spacing w:after="0" w:line="240" w:lineRule="auto"/>
      </w:pPr>
      <w:r>
        <w:separator/>
      </w:r>
    </w:p>
  </w:footnote>
  <w:footnote w:type="continuationSeparator" w:id="0">
    <w:p w:rsidR="00961B54" w:rsidRDefault="00961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1CB" w:rsidRDefault="00961B54">
    <w:pPr>
      <w:pStyle w:val="a3"/>
      <w:jc w:val="center"/>
    </w:pPr>
  </w:p>
  <w:p w:rsidR="001031CB" w:rsidRDefault="00961B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A0"/>
    <w:rsid w:val="00070CAC"/>
    <w:rsid w:val="0013048C"/>
    <w:rsid w:val="00144F25"/>
    <w:rsid w:val="001C356A"/>
    <w:rsid w:val="001E17CA"/>
    <w:rsid w:val="00286FB2"/>
    <w:rsid w:val="00336F31"/>
    <w:rsid w:val="00515CD5"/>
    <w:rsid w:val="00530C4C"/>
    <w:rsid w:val="00574DCD"/>
    <w:rsid w:val="00614578"/>
    <w:rsid w:val="00696842"/>
    <w:rsid w:val="006C3EA7"/>
    <w:rsid w:val="00755BBF"/>
    <w:rsid w:val="007836C0"/>
    <w:rsid w:val="00794865"/>
    <w:rsid w:val="008820DC"/>
    <w:rsid w:val="00893C0D"/>
    <w:rsid w:val="008A5111"/>
    <w:rsid w:val="008A5B9E"/>
    <w:rsid w:val="00961B54"/>
    <w:rsid w:val="00A66367"/>
    <w:rsid w:val="00AA7F41"/>
    <w:rsid w:val="00B160A0"/>
    <w:rsid w:val="00B17BF2"/>
    <w:rsid w:val="00BA16F5"/>
    <w:rsid w:val="00BB3B4C"/>
    <w:rsid w:val="00BD0469"/>
    <w:rsid w:val="00D13129"/>
    <w:rsid w:val="00D578DA"/>
    <w:rsid w:val="00E24334"/>
    <w:rsid w:val="00E514C0"/>
    <w:rsid w:val="00E54119"/>
    <w:rsid w:val="00E82001"/>
    <w:rsid w:val="00E83E83"/>
    <w:rsid w:val="00FA2D4F"/>
    <w:rsid w:val="00FA73CA"/>
    <w:rsid w:val="00FD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D768E3"/>
  <w15:chartTrackingRefBased/>
  <w15:docId w15:val="{A24EC7B9-C459-444D-8FE8-F49B469F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0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60A0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836C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B3B4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B3B4C"/>
    <w:rPr>
      <w:color w:val="808080"/>
      <w:shd w:val="clear" w:color="auto" w:fill="E6E6E6"/>
    </w:rPr>
  </w:style>
  <w:style w:type="paragraph" w:styleId="a8">
    <w:name w:val="footer"/>
    <w:basedOn w:val="a"/>
    <w:link w:val="a9"/>
    <w:uiPriority w:val="99"/>
    <w:unhideWhenUsed/>
    <w:rsid w:val="00B1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7BF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2020-01-19T02:01:00Z</dcterms:created>
  <dcterms:modified xsi:type="dcterms:W3CDTF">2020-01-19T02:01:00Z</dcterms:modified>
</cp:coreProperties>
</file>