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1EF" w:rsidRPr="0062136D" w:rsidRDefault="00D04F57" w:rsidP="0062136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36D">
        <w:rPr>
          <w:rFonts w:ascii="Times New Roman" w:hAnsi="Times New Roman" w:cs="Times New Roman"/>
          <w:b/>
          <w:sz w:val="28"/>
          <w:szCs w:val="28"/>
        </w:rPr>
        <w:t xml:space="preserve">Китайцы – союзники </w:t>
      </w:r>
      <w:r w:rsidR="005D1D01" w:rsidRPr="0062136D">
        <w:rPr>
          <w:rFonts w:ascii="Times New Roman" w:hAnsi="Times New Roman" w:cs="Times New Roman"/>
          <w:b/>
          <w:sz w:val="28"/>
          <w:szCs w:val="28"/>
        </w:rPr>
        <w:t>России</w:t>
      </w:r>
      <w:r w:rsidRPr="0062136D">
        <w:rPr>
          <w:rFonts w:ascii="Times New Roman" w:hAnsi="Times New Roman" w:cs="Times New Roman"/>
          <w:b/>
          <w:sz w:val="28"/>
          <w:szCs w:val="28"/>
        </w:rPr>
        <w:t>?</w:t>
      </w:r>
      <w:bookmarkStart w:id="0" w:name="_GoBack"/>
      <w:bookmarkEnd w:id="0"/>
    </w:p>
    <w:p w:rsidR="004C11EF" w:rsidRPr="0062136D" w:rsidRDefault="004C11EF" w:rsidP="0062136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04F57" w:rsidRPr="0062136D" w:rsidRDefault="00D04F57" w:rsidP="006213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>Гуляя в центре Москвы встретишь толпы китайских туристов, усердно изучающих достопримечательности российской столицы. И то, ведь они приехали на родину белых богов, которые стояли у истоков основания Китая.</w:t>
      </w:r>
    </w:p>
    <w:p w:rsidR="00D04F57" w:rsidRPr="0062136D" w:rsidRDefault="00D04F57" w:rsidP="006213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 xml:space="preserve">В самом деле, откуда есть, пошел Китай? </w:t>
      </w:r>
      <w:r w:rsidR="0009242E" w:rsidRPr="0062136D">
        <w:rPr>
          <w:rFonts w:ascii="Times New Roman" w:hAnsi="Times New Roman" w:cs="Times New Roman"/>
          <w:sz w:val="28"/>
          <w:szCs w:val="28"/>
        </w:rPr>
        <w:t>С Русской равнины на Дальний Восток, а затем на юг в сторону современного Китая двигались русские люди, те самые белые боги, а с юго-востока двигались различные монголоидные племена, в результате их смешения с русскими образовывались современные китайцы. Русские, или белые боги, несли юго-восточным племенам различные знания, основы хозяйствования, земледелия.</w:t>
      </w:r>
    </w:p>
    <w:p w:rsidR="0009242E" w:rsidRPr="0062136D" w:rsidRDefault="0009242E" w:rsidP="006213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 xml:space="preserve">Но </w:t>
      </w:r>
      <w:r w:rsidR="00744F82" w:rsidRPr="0062136D">
        <w:rPr>
          <w:rFonts w:ascii="Times New Roman" w:hAnsi="Times New Roman" w:cs="Times New Roman"/>
          <w:sz w:val="28"/>
          <w:szCs w:val="28"/>
        </w:rPr>
        <w:t>это встречное движение было не всегда мирным, часть монголоидных племен, тотемом которых был дракон, стремились к единоличному хозяйствованию в равнинной местности современного Китая и уничтожали своих учителей. Чтобы сдержать их движение на север, русские, или белые боги, построили Великую китайскую стену, с бойницами, обращенн</w:t>
      </w:r>
      <w:r w:rsidR="00482E8E" w:rsidRPr="0062136D">
        <w:rPr>
          <w:rFonts w:ascii="Times New Roman" w:hAnsi="Times New Roman" w:cs="Times New Roman"/>
          <w:sz w:val="28"/>
          <w:szCs w:val="28"/>
        </w:rPr>
        <w:t>ыми</w:t>
      </w:r>
      <w:r w:rsidR="00744F82" w:rsidRPr="0062136D">
        <w:rPr>
          <w:rFonts w:ascii="Times New Roman" w:hAnsi="Times New Roman" w:cs="Times New Roman"/>
          <w:sz w:val="28"/>
          <w:szCs w:val="28"/>
        </w:rPr>
        <w:t xml:space="preserve"> на юг, в сторону Китая</w:t>
      </w:r>
      <w:r w:rsidR="006B4216" w:rsidRPr="0062136D">
        <w:rPr>
          <w:rFonts w:ascii="Times New Roman" w:hAnsi="Times New Roman" w:cs="Times New Roman"/>
          <w:sz w:val="28"/>
          <w:szCs w:val="28"/>
        </w:rPr>
        <w:t>. Правда, в отреставрированном отрезке стены бойницы уже повернули на север, но большая же часть стены осталась обращенной на юг</w:t>
      </w:r>
      <w:r w:rsidR="00791DAF" w:rsidRPr="0062136D">
        <w:rPr>
          <w:rFonts w:ascii="Times New Roman" w:hAnsi="Times New Roman" w:cs="Times New Roman"/>
          <w:sz w:val="28"/>
          <w:szCs w:val="28"/>
        </w:rPr>
        <w:t>, как она была построенной</w:t>
      </w:r>
      <w:r w:rsidR="006B4216" w:rsidRPr="0062136D">
        <w:rPr>
          <w:rFonts w:ascii="Times New Roman" w:hAnsi="Times New Roman" w:cs="Times New Roman"/>
          <w:sz w:val="28"/>
          <w:szCs w:val="28"/>
        </w:rPr>
        <w:t>.</w:t>
      </w:r>
    </w:p>
    <w:p w:rsidR="006B4216" w:rsidRPr="0062136D" w:rsidRDefault="006B4216" w:rsidP="006213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 xml:space="preserve">К девятнадцатому веку России и Китаю удалось договориться о границах, закрепив их в соответствующих трактатах, эти границы </w:t>
      </w:r>
      <w:r w:rsidR="00F2610C" w:rsidRPr="0062136D">
        <w:rPr>
          <w:rFonts w:ascii="Times New Roman" w:hAnsi="Times New Roman" w:cs="Times New Roman"/>
          <w:sz w:val="28"/>
          <w:szCs w:val="28"/>
        </w:rPr>
        <w:t>действуют и сейчас. В девятнадцатом же веке Россия помогала Китаю в противостоянии с западными странами, организовавшими против Китая так называемые опиумные войны в сороковых и шестидесятых годах девятнадцатого века, пытаясь по существу колониз</w:t>
      </w:r>
      <w:r w:rsidR="00482E8E" w:rsidRPr="0062136D">
        <w:rPr>
          <w:rFonts w:ascii="Times New Roman" w:hAnsi="Times New Roman" w:cs="Times New Roman"/>
          <w:sz w:val="28"/>
          <w:szCs w:val="28"/>
        </w:rPr>
        <w:t>ир</w:t>
      </w:r>
      <w:r w:rsidR="00F2610C" w:rsidRPr="0062136D">
        <w:rPr>
          <w:rFonts w:ascii="Times New Roman" w:hAnsi="Times New Roman" w:cs="Times New Roman"/>
          <w:sz w:val="28"/>
          <w:szCs w:val="28"/>
        </w:rPr>
        <w:t>овать его и добиться свободной продажи опиума на территории Китая.</w:t>
      </w:r>
    </w:p>
    <w:p w:rsidR="00791DAF" w:rsidRPr="0062136D" w:rsidRDefault="00F2610C" w:rsidP="006213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>С Россией у Китая были столкновения, в основном</w:t>
      </w:r>
      <w:r w:rsidR="00791DAF" w:rsidRPr="0062136D">
        <w:rPr>
          <w:rFonts w:ascii="Times New Roman" w:hAnsi="Times New Roman" w:cs="Times New Roman"/>
          <w:sz w:val="28"/>
          <w:szCs w:val="28"/>
        </w:rPr>
        <w:t>,</w:t>
      </w:r>
      <w:r w:rsidRPr="0062136D">
        <w:rPr>
          <w:rFonts w:ascii="Times New Roman" w:hAnsi="Times New Roman" w:cs="Times New Roman"/>
          <w:sz w:val="28"/>
          <w:szCs w:val="28"/>
        </w:rPr>
        <w:t xml:space="preserve"> в Маньчжурии, в районе Китайско-Восточной железной дороги</w:t>
      </w:r>
      <w:r w:rsidR="00791DAF" w:rsidRPr="0062136D">
        <w:rPr>
          <w:rFonts w:ascii="Times New Roman" w:hAnsi="Times New Roman" w:cs="Times New Roman"/>
          <w:sz w:val="28"/>
          <w:szCs w:val="28"/>
        </w:rPr>
        <w:t xml:space="preserve"> (КВЖД), а также в приграничье с бандами хунхузов, так именовали себя маньчжуры, объединявшиеся в банды, и совершавшие свои грабительские вылазки, как на территории Китая, так и на российскую территорию.</w:t>
      </w:r>
    </w:p>
    <w:p w:rsidR="00791DAF" w:rsidRPr="0062136D" w:rsidRDefault="00791DAF" w:rsidP="006213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>Затем вторая мировая война, корейский кризис</w:t>
      </w:r>
      <w:r w:rsidR="00FA5A74" w:rsidRPr="0062136D">
        <w:rPr>
          <w:rFonts w:ascii="Times New Roman" w:hAnsi="Times New Roman" w:cs="Times New Roman"/>
          <w:sz w:val="28"/>
          <w:szCs w:val="28"/>
        </w:rPr>
        <w:t>, в ходе которых Китай тесно сотрудничал с Россией</w:t>
      </w:r>
      <w:r w:rsidR="0080141A" w:rsidRPr="0062136D">
        <w:rPr>
          <w:rFonts w:ascii="Times New Roman" w:hAnsi="Times New Roman" w:cs="Times New Roman"/>
          <w:sz w:val="28"/>
          <w:szCs w:val="28"/>
        </w:rPr>
        <w:t xml:space="preserve">, но наступили шестидесятые годы прошлого века, когда в отношениях двух стран возник серьезный кризис, чуть не переросший в военное столкновение. Надо сказать, кризис в отношениях России и Китая был не только личностным, но имел объективную основу в стремлении почитателей дракона </w:t>
      </w:r>
      <w:r w:rsidR="00372E26" w:rsidRPr="0062136D">
        <w:rPr>
          <w:rFonts w:ascii="Times New Roman" w:hAnsi="Times New Roman" w:cs="Times New Roman"/>
          <w:sz w:val="28"/>
          <w:szCs w:val="28"/>
        </w:rPr>
        <w:t>продолжить движение на север в пределы России, чтобы решить проблемы перенаселения и воспользоваться богатыми природными ресурсами Дальнего Востока и Восточной Сибири.</w:t>
      </w:r>
    </w:p>
    <w:p w:rsidR="005E6E11" w:rsidRPr="0062136D" w:rsidRDefault="00372E26" w:rsidP="006213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 xml:space="preserve">С разрушением СССР, отделением Казахстана, республик Средней и Центральной Азии от России, Китай получил возможности расширения </w:t>
      </w:r>
      <w:r w:rsidR="00174F3C" w:rsidRPr="0062136D">
        <w:rPr>
          <w:rFonts w:ascii="Times New Roman" w:hAnsi="Times New Roman" w:cs="Times New Roman"/>
          <w:sz w:val="28"/>
          <w:szCs w:val="28"/>
        </w:rPr>
        <w:t>за счет отделившихся республик и соответственно у него отпала необходимость движения именно в северном направлении, как единственно возможно</w:t>
      </w:r>
      <w:r w:rsidR="005D1D01" w:rsidRPr="0062136D">
        <w:rPr>
          <w:rFonts w:ascii="Times New Roman" w:hAnsi="Times New Roman" w:cs="Times New Roman"/>
          <w:sz w:val="28"/>
          <w:szCs w:val="28"/>
        </w:rPr>
        <w:t>м</w:t>
      </w:r>
      <w:r w:rsidR="00174F3C" w:rsidRPr="0062136D">
        <w:rPr>
          <w:rFonts w:ascii="Times New Roman" w:hAnsi="Times New Roman" w:cs="Times New Roman"/>
          <w:sz w:val="28"/>
          <w:szCs w:val="28"/>
        </w:rPr>
        <w:t xml:space="preserve">. Это создало благоприятные предпосылки для движения Китая и России к партнерским отношениям, особенно, если учитывать серьезные разногласия, возникшие между Китаем и США после распада СССР. Сложившийся мировой </w:t>
      </w:r>
      <w:r w:rsidR="00174F3C" w:rsidRPr="0062136D">
        <w:rPr>
          <w:rFonts w:ascii="Times New Roman" w:hAnsi="Times New Roman" w:cs="Times New Roman"/>
          <w:sz w:val="28"/>
          <w:szCs w:val="28"/>
        </w:rPr>
        <w:lastRenderedPageBreak/>
        <w:t>порядок с выпадением СССР был нарушен, и Китай, как новая экономическая сверхдержава, начал борьбу за передел мира</w:t>
      </w:r>
      <w:r w:rsidR="005E6E11" w:rsidRPr="0062136D">
        <w:rPr>
          <w:rFonts w:ascii="Times New Roman" w:hAnsi="Times New Roman" w:cs="Times New Roman"/>
          <w:sz w:val="28"/>
          <w:szCs w:val="28"/>
        </w:rPr>
        <w:t>, главным противником для Китая в этой борьбе на данном этапе стали США</w:t>
      </w:r>
      <w:r w:rsidR="005D1D01" w:rsidRPr="0062136D">
        <w:rPr>
          <w:rFonts w:ascii="Times New Roman" w:hAnsi="Times New Roman" w:cs="Times New Roman"/>
          <w:sz w:val="28"/>
          <w:szCs w:val="28"/>
        </w:rPr>
        <w:t>, поэтому Китай может быть политическим союзником России, военным, вряд ли, учитывая менталитет китайцев</w:t>
      </w:r>
      <w:r w:rsidR="001807AF" w:rsidRPr="0062136D">
        <w:rPr>
          <w:rFonts w:ascii="Times New Roman" w:hAnsi="Times New Roman" w:cs="Times New Roman"/>
          <w:sz w:val="28"/>
          <w:szCs w:val="28"/>
        </w:rPr>
        <w:t>, который предпочитает, чтобы воевали США и Россия, а Китай воспользовался бы их взаимным уничтожением</w:t>
      </w:r>
      <w:r w:rsidR="003118A2" w:rsidRPr="0062136D">
        <w:rPr>
          <w:rFonts w:ascii="Times New Roman" w:hAnsi="Times New Roman" w:cs="Times New Roman"/>
          <w:sz w:val="28"/>
          <w:szCs w:val="28"/>
        </w:rPr>
        <w:t>, поэтому</w:t>
      </w:r>
      <w:r w:rsidR="00482E8E" w:rsidRPr="0062136D">
        <w:rPr>
          <w:rFonts w:ascii="Times New Roman" w:hAnsi="Times New Roman" w:cs="Times New Roman"/>
          <w:sz w:val="28"/>
          <w:szCs w:val="28"/>
        </w:rPr>
        <w:t xml:space="preserve"> также США</w:t>
      </w:r>
      <w:r w:rsidR="003118A2" w:rsidRPr="0062136D">
        <w:rPr>
          <w:rFonts w:ascii="Times New Roman" w:hAnsi="Times New Roman" w:cs="Times New Roman"/>
          <w:sz w:val="28"/>
          <w:szCs w:val="28"/>
        </w:rPr>
        <w:t xml:space="preserve"> не следует ожидать, что Китай будет воевать за </w:t>
      </w:r>
      <w:r w:rsidR="00482E8E" w:rsidRPr="0062136D">
        <w:rPr>
          <w:rFonts w:ascii="Times New Roman" w:hAnsi="Times New Roman" w:cs="Times New Roman"/>
          <w:sz w:val="28"/>
          <w:szCs w:val="28"/>
        </w:rPr>
        <w:t>них</w:t>
      </w:r>
      <w:r w:rsidR="003118A2" w:rsidRPr="0062136D">
        <w:rPr>
          <w:rFonts w:ascii="Times New Roman" w:hAnsi="Times New Roman" w:cs="Times New Roman"/>
          <w:sz w:val="28"/>
          <w:szCs w:val="28"/>
        </w:rPr>
        <w:t>, Китай, если и будет воевать, то только за себя.</w:t>
      </w:r>
      <w:r w:rsidR="00482E8E" w:rsidRPr="0062136D">
        <w:rPr>
          <w:rFonts w:ascii="Times New Roman" w:hAnsi="Times New Roman" w:cs="Times New Roman"/>
          <w:sz w:val="28"/>
          <w:szCs w:val="28"/>
        </w:rPr>
        <w:t xml:space="preserve"> Но это уже другая история.</w:t>
      </w:r>
    </w:p>
    <w:p w:rsidR="00A82B26" w:rsidRPr="0062136D" w:rsidRDefault="00A82B26" w:rsidP="0062136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82B26" w:rsidRPr="0062136D" w:rsidRDefault="00A82B26" w:rsidP="0062136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>Руководитель Сайта «Стратегия развития» (http://strategiyarazvitiya.ru/)</w:t>
      </w:r>
    </w:p>
    <w:p w:rsidR="00A82B26" w:rsidRPr="0062136D" w:rsidRDefault="00A82B26" w:rsidP="0062136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136D">
        <w:rPr>
          <w:rFonts w:ascii="Times New Roman" w:hAnsi="Times New Roman" w:cs="Times New Roman"/>
          <w:sz w:val="28"/>
          <w:szCs w:val="28"/>
        </w:rPr>
        <w:t>Тихонов Евгений Николаевич</w:t>
      </w:r>
    </w:p>
    <w:sectPr w:rsidR="00A82B26" w:rsidRPr="0062136D" w:rsidSect="0062136D">
      <w:footerReference w:type="default" r:id="rId6"/>
      <w:footerReference w:type="first" r:id="rId7"/>
      <w:pgSz w:w="11906" w:h="16838" w:code="9"/>
      <w:pgMar w:top="851" w:right="851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560" w:rsidRDefault="003A6560" w:rsidP="0085207D">
      <w:pPr>
        <w:spacing w:after="0" w:line="240" w:lineRule="auto"/>
      </w:pPr>
      <w:r>
        <w:separator/>
      </w:r>
    </w:p>
  </w:endnote>
  <w:endnote w:type="continuationSeparator" w:id="0">
    <w:p w:rsidR="003A6560" w:rsidRDefault="003A6560" w:rsidP="0085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0731643"/>
      <w:docPartObj>
        <w:docPartGallery w:val="Page Numbers (Bottom of Page)"/>
        <w:docPartUnique/>
      </w:docPartObj>
    </w:sdtPr>
    <w:sdtEndPr/>
    <w:sdtContent>
      <w:p w:rsidR="003A69A9" w:rsidRDefault="003A69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A69A9" w:rsidRDefault="003A69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07D" w:rsidRDefault="0085207D">
    <w:pPr>
      <w:pStyle w:val="a5"/>
      <w:jc w:val="center"/>
    </w:pPr>
  </w:p>
  <w:p w:rsidR="0085207D" w:rsidRDefault="008520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560" w:rsidRDefault="003A6560" w:rsidP="0085207D">
      <w:pPr>
        <w:spacing w:after="0" w:line="240" w:lineRule="auto"/>
      </w:pPr>
      <w:r>
        <w:separator/>
      </w:r>
    </w:p>
  </w:footnote>
  <w:footnote w:type="continuationSeparator" w:id="0">
    <w:p w:rsidR="003A6560" w:rsidRDefault="003A6560" w:rsidP="008520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7D"/>
    <w:rsid w:val="00067595"/>
    <w:rsid w:val="0009242E"/>
    <w:rsid w:val="000A1D3F"/>
    <w:rsid w:val="000D4AD5"/>
    <w:rsid w:val="000F3F99"/>
    <w:rsid w:val="000F7704"/>
    <w:rsid w:val="00112202"/>
    <w:rsid w:val="00136663"/>
    <w:rsid w:val="001603D9"/>
    <w:rsid w:val="00174F3C"/>
    <w:rsid w:val="001807AF"/>
    <w:rsid w:val="001B6652"/>
    <w:rsid w:val="001C0F3E"/>
    <w:rsid w:val="001C7204"/>
    <w:rsid w:val="001D74F4"/>
    <w:rsid w:val="001F1596"/>
    <w:rsid w:val="00214F13"/>
    <w:rsid w:val="00232354"/>
    <w:rsid w:val="0024650F"/>
    <w:rsid w:val="0025742F"/>
    <w:rsid w:val="00261E42"/>
    <w:rsid w:val="00293B0A"/>
    <w:rsid w:val="00297267"/>
    <w:rsid w:val="00297882"/>
    <w:rsid w:val="002A602C"/>
    <w:rsid w:val="002D3444"/>
    <w:rsid w:val="002D5B15"/>
    <w:rsid w:val="002D6992"/>
    <w:rsid w:val="002D71EB"/>
    <w:rsid w:val="002E5963"/>
    <w:rsid w:val="002E6A5C"/>
    <w:rsid w:val="003118A2"/>
    <w:rsid w:val="00372E26"/>
    <w:rsid w:val="0038114D"/>
    <w:rsid w:val="003A6560"/>
    <w:rsid w:val="003A69A9"/>
    <w:rsid w:val="003B6E30"/>
    <w:rsid w:val="003E0D16"/>
    <w:rsid w:val="0042379C"/>
    <w:rsid w:val="00434285"/>
    <w:rsid w:val="00482E8E"/>
    <w:rsid w:val="004C11EF"/>
    <w:rsid w:val="004C2C87"/>
    <w:rsid w:val="00553EE6"/>
    <w:rsid w:val="005B3F26"/>
    <w:rsid w:val="005D1D01"/>
    <w:rsid w:val="005E6E11"/>
    <w:rsid w:val="0062136D"/>
    <w:rsid w:val="006225B4"/>
    <w:rsid w:val="00657E72"/>
    <w:rsid w:val="006936C6"/>
    <w:rsid w:val="006977A3"/>
    <w:rsid w:val="006B4216"/>
    <w:rsid w:val="006C39CF"/>
    <w:rsid w:val="006E0503"/>
    <w:rsid w:val="0072081C"/>
    <w:rsid w:val="00744F82"/>
    <w:rsid w:val="00770643"/>
    <w:rsid w:val="00775F73"/>
    <w:rsid w:val="00791DAF"/>
    <w:rsid w:val="007962E3"/>
    <w:rsid w:val="007A08A9"/>
    <w:rsid w:val="007B7EAE"/>
    <w:rsid w:val="007C0243"/>
    <w:rsid w:val="007C24CA"/>
    <w:rsid w:val="007C58B0"/>
    <w:rsid w:val="007E546C"/>
    <w:rsid w:val="0080141A"/>
    <w:rsid w:val="00830923"/>
    <w:rsid w:val="00841FF2"/>
    <w:rsid w:val="00847C32"/>
    <w:rsid w:val="0085207D"/>
    <w:rsid w:val="00884895"/>
    <w:rsid w:val="00887C09"/>
    <w:rsid w:val="008E763B"/>
    <w:rsid w:val="008F6EC7"/>
    <w:rsid w:val="009205E7"/>
    <w:rsid w:val="00982BA1"/>
    <w:rsid w:val="009835EB"/>
    <w:rsid w:val="009C4344"/>
    <w:rsid w:val="009C527B"/>
    <w:rsid w:val="00A0614E"/>
    <w:rsid w:val="00A6673E"/>
    <w:rsid w:val="00A6764C"/>
    <w:rsid w:val="00A72E08"/>
    <w:rsid w:val="00A80A1C"/>
    <w:rsid w:val="00A82B26"/>
    <w:rsid w:val="00AC5F50"/>
    <w:rsid w:val="00AF2641"/>
    <w:rsid w:val="00B324B9"/>
    <w:rsid w:val="00B84992"/>
    <w:rsid w:val="00B9555A"/>
    <w:rsid w:val="00BC7540"/>
    <w:rsid w:val="00BD0469"/>
    <w:rsid w:val="00C5346A"/>
    <w:rsid w:val="00C84A51"/>
    <w:rsid w:val="00CD730D"/>
    <w:rsid w:val="00D04F57"/>
    <w:rsid w:val="00D83EA5"/>
    <w:rsid w:val="00DB64FE"/>
    <w:rsid w:val="00DE0044"/>
    <w:rsid w:val="00DF55B7"/>
    <w:rsid w:val="00E276A7"/>
    <w:rsid w:val="00E31612"/>
    <w:rsid w:val="00E3479C"/>
    <w:rsid w:val="00E51AD2"/>
    <w:rsid w:val="00E53E77"/>
    <w:rsid w:val="00E9730A"/>
    <w:rsid w:val="00F15190"/>
    <w:rsid w:val="00F2502D"/>
    <w:rsid w:val="00F2610C"/>
    <w:rsid w:val="00F46581"/>
    <w:rsid w:val="00FA5A74"/>
    <w:rsid w:val="00FC2052"/>
    <w:rsid w:val="00FC37CC"/>
    <w:rsid w:val="00FD20BE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AC931A-D1F7-4E23-8014-FB3EF65D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207D"/>
  </w:style>
  <w:style w:type="paragraph" w:styleId="a5">
    <w:name w:val="footer"/>
    <w:basedOn w:val="a"/>
    <w:link w:val="a6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207D"/>
  </w:style>
  <w:style w:type="character" w:styleId="a7">
    <w:name w:val="Hyperlink"/>
    <w:basedOn w:val="a0"/>
    <w:uiPriority w:val="99"/>
    <w:unhideWhenUsed/>
    <w:rsid w:val="003A69A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A6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2020-01-02T07:32:00Z</dcterms:created>
  <dcterms:modified xsi:type="dcterms:W3CDTF">2020-01-02T07:32:00Z</dcterms:modified>
</cp:coreProperties>
</file>