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5B9D" w:rsidRPr="00A32FD9" w:rsidRDefault="00A63D0A" w:rsidP="00A32FD9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A32FD9">
        <w:rPr>
          <w:rFonts w:ascii="Times New Roman" w:hAnsi="Times New Roman"/>
          <w:b/>
          <w:sz w:val="28"/>
          <w:szCs w:val="28"/>
        </w:rPr>
        <w:t>Ливия получает шанс на возрождение</w:t>
      </w:r>
      <w:r w:rsidR="0046301D">
        <w:rPr>
          <w:rFonts w:ascii="Times New Roman" w:hAnsi="Times New Roman"/>
          <w:b/>
          <w:sz w:val="28"/>
          <w:szCs w:val="28"/>
        </w:rPr>
        <w:t>, хотя здесь становится очень горячо</w:t>
      </w:r>
    </w:p>
    <w:p w:rsidR="00A63D0A" w:rsidRPr="00A32FD9" w:rsidRDefault="00A63D0A" w:rsidP="00A32FD9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6B08CA" w:rsidRPr="00A32FD9" w:rsidRDefault="006B08CA" w:rsidP="00A32FD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32FD9">
        <w:rPr>
          <w:rFonts w:ascii="Times New Roman" w:hAnsi="Times New Roman"/>
          <w:sz w:val="28"/>
          <w:szCs w:val="28"/>
        </w:rPr>
        <w:t xml:space="preserve">На политической карте мира по всей видимости появляется </w:t>
      </w:r>
      <w:r w:rsidR="00A32FD9">
        <w:rPr>
          <w:rFonts w:ascii="Times New Roman" w:hAnsi="Times New Roman"/>
          <w:sz w:val="28"/>
          <w:szCs w:val="28"/>
        </w:rPr>
        <w:t>очень</w:t>
      </w:r>
      <w:r w:rsidRPr="00A32FD9">
        <w:rPr>
          <w:rFonts w:ascii="Times New Roman" w:hAnsi="Times New Roman"/>
          <w:sz w:val="28"/>
          <w:szCs w:val="28"/>
        </w:rPr>
        <w:t xml:space="preserve"> горячая точка – это Ливия, Ливия, уничтоженная и ввергнутая в хаос западной коалицией</w:t>
      </w:r>
      <w:r w:rsidR="00351BCD" w:rsidRPr="00A32FD9">
        <w:rPr>
          <w:rFonts w:ascii="Times New Roman" w:hAnsi="Times New Roman"/>
          <w:sz w:val="28"/>
          <w:szCs w:val="28"/>
        </w:rPr>
        <w:t xml:space="preserve"> в 2011 году</w:t>
      </w:r>
      <w:r w:rsidRPr="00A32FD9">
        <w:rPr>
          <w:rFonts w:ascii="Times New Roman" w:hAnsi="Times New Roman"/>
          <w:sz w:val="28"/>
          <w:szCs w:val="28"/>
        </w:rPr>
        <w:t>, зверски убившей</w:t>
      </w:r>
      <w:r w:rsidR="00A63D0A" w:rsidRPr="00A32FD9">
        <w:rPr>
          <w:rFonts w:ascii="Times New Roman" w:hAnsi="Times New Roman"/>
          <w:sz w:val="28"/>
          <w:szCs w:val="28"/>
        </w:rPr>
        <w:t xml:space="preserve"> ее главу Каддафи и наводнившей страну экстремистами. Уничтожив Ливию как государство, чтобы вновь захватить ее нефть, Запад посадил в Триполи марионеточное правительство, так называемое </w:t>
      </w:r>
      <w:bookmarkStart w:id="0" w:name="_GoBack"/>
      <w:bookmarkEnd w:id="0"/>
      <w:r w:rsidR="00A63D0A" w:rsidRPr="00A32FD9">
        <w:rPr>
          <w:rFonts w:ascii="Times New Roman" w:hAnsi="Times New Roman"/>
          <w:sz w:val="28"/>
          <w:szCs w:val="28"/>
        </w:rPr>
        <w:t xml:space="preserve">правительство национального </w:t>
      </w:r>
      <w:r w:rsidR="00F64D4D" w:rsidRPr="00A32FD9">
        <w:rPr>
          <w:rFonts w:ascii="Times New Roman" w:hAnsi="Times New Roman"/>
          <w:sz w:val="28"/>
          <w:szCs w:val="28"/>
        </w:rPr>
        <w:t>единств</w:t>
      </w:r>
      <w:r w:rsidR="00246D94" w:rsidRPr="00A32FD9">
        <w:rPr>
          <w:rFonts w:ascii="Times New Roman" w:hAnsi="Times New Roman"/>
          <w:sz w:val="28"/>
          <w:szCs w:val="28"/>
        </w:rPr>
        <w:t>а</w:t>
      </w:r>
      <w:r w:rsidR="00A63D0A" w:rsidRPr="00A32FD9">
        <w:rPr>
          <w:rFonts w:ascii="Times New Roman" w:hAnsi="Times New Roman"/>
          <w:sz w:val="28"/>
          <w:szCs w:val="28"/>
        </w:rPr>
        <w:t>.</w:t>
      </w:r>
    </w:p>
    <w:p w:rsidR="003F4430" w:rsidRPr="00A32FD9" w:rsidRDefault="00A63D0A" w:rsidP="00A32FD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32FD9">
        <w:rPr>
          <w:rFonts w:ascii="Times New Roman" w:hAnsi="Times New Roman"/>
          <w:sz w:val="28"/>
          <w:szCs w:val="28"/>
        </w:rPr>
        <w:t>Государство было уничтожено, но народ остался</w:t>
      </w:r>
      <w:r w:rsidR="00F605ED" w:rsidRPr="00A32FD9">
        <w:rPr>
          <w:rFonts w:ascii="Times New Roman" w:hAnsi="Times New Roman"/>
          <w:sz w:val="28"/>
          <w:szCs w:val="28"/>
        </w:rPr>
        <w:t xml:space="preserve"> и начал консолидироваться для противостояния западным марионеткам</w:t>
      </w:r>
      <w:r w:rsidR="003F4430" w:rsidRPr="00A32FD9">
        <w:rPr>
          <w:rFonts w:ascii="Times New Roman" w:hAnsi="Times New Roman"/>
          <w:sz w:val="28"/>
          <w:szCs w:val="28"/>
        </w:rPr>
        <w:t>. Ливийскую армию возглавил маршал Хафтар, был избран парламент Ливии. Армия и парламент стали базироваться в Тобруке, на востоке Ливии.</w:t>
      </w:r>
    </w:p>
    <w:p w:rsidR="00F64D4D" w:rsidRDefault="003F4430" w:rsidP="00A32FD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32FD9">
        <w:rPr>
          <w:rFonts w:ascii="Times New Roman" w:hAnsi="Times New Roman"/>
          <w:sz w:val="28"/>
          <w:szCs w:val="28"/>
        </w:rPr>
        <w:t>5 апреля 2019 года арми</w:t>
      </w:r>
      <w:r w:rsidR="00A32FD9">
        <w:rPr>
          <w:rFonts w:ascii="Times New Roman" w:hAnsi="Times New Roman"/>
          <w:sz w:val="28"/>
          <w:szCs w:val="28"/>
        </w:rPr>
        <w:t>я</w:t>
      </w:r>
      <w:r w:rsidRPr="00A32FD9">
        <w:rPr>
          <w:rFonts w:ascii="Times New Roman" w:hAnsi="Times New Roman"/>
          <w:sz w:val="28"/>
          <w:szCs w:val="28"/>
        </w:rPr>
        <w:t xml:space="preserve"> Ливии под командованием Хафтара</w:t>
      </w:r>
      <w:r w:rsidR="00A32FD9">
        <w:rPr>
          <w:rFonts w:ascii="Times New Roman" w:hAnsi="Times New Roman"/>
          <w:sz w:val="28"/>
          <w:szCs w:val="28"/>
        </w:rPr>
        <w:t xml:space="preserve"> начала наступление</w:t>
      </w:r>
      <w:r w:rsidRPr="00A32FD9">
        <w:rPr>
          <w:rFonts w:ascii="Times New Roman" w:hAnsi="Times New Roman"/>
          <w:sz w:val="28"/>
          <w:szCs w:val="28"/>
        </w:rPr>
        <w:t xml:space="preserve"> на Триполи, где Западом было посажено марионеточное правительство</w:t>
      </w:r>
      <w:r w:rsidR="00F64D4D" w:rsidRPr="00A32FD9">
        <w:rPr>
          <w:rFonts w:ascii="Times New Roman" w:hAnsi="Times New Roman"/>
          <w:sz w:val="28"/>
          <w:szCs w:val="28"/>
        </w:rPr>
        <w:t>, так называемое правительство национального единства, скорее правительство национального предательства, помогающего за бесценок выкачивать нефть из Ливии.</w:t>
      </w:r>
    </w:p>
    <w:p w:rsidR="00973FF4" w:rsidRDefault="007E52DE" w:rsidP="00A32FD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 называемое правительство национального единства опирается на боевиков экстремистских организаций, в том числе ИГИЛ, часть которых перекочевала из Сирии после разгрома их в Сирии.</w:t>
      </w:r>
    </w:p>
    <w:p w:rsidR="00D2010D" w:rsidRDefault="00973FF4" w:rsidP="00A32FD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концу 2019 года положение так называемого правительства национального единства серьезно ухудшилось, особенно после якобы появления там ЧВК Вагнера. </w:t>
      </w:r>
      <w:r w:rsidR="007E52DE">
        <w:rPr>
          <w:rFonts w:ascii="Times New Roman" w:hAnsi="Times New Roman"/>
          <w:sz w:val="28"/>
          <w:szCs w:val="28"/>
        </w:rPr>
        <w:t xml:space="preserve">6 января 2020 года армия Хафтара взяла под контроль </w:t>
      </w:r>
      <w:r>
        <w:rPr>
          <w:rFonts w:ascii="Times New Roman" w:hAnsi="Times New Roman"/>
          <w:sz w:val="28"/>
          <w:szCs w:val="28"/>
        </w:rPr>
        <w:t>город Сирт</w:t>
      </w:r>
      <w:r w:rsidR="00D2010D">
        <w:rPr>
          <w:rFonts w:ascii="Times New Roman" w:hAnsi="Times New Roman"/>
          <w:sz w:val="28"/>
          <w:szCs w:val="28"/>
        </w:rPr>
        <w:t>, порт на Средиземном море, что еще более осложнило положение так называемого правительства национального единства и его боевиков, на помощь которым решила прийти Турция, начав переброску боевиков в Ливию и готовясь применить против Ливии свои вооруженные силы.</w:t>
      </w:r>
    </w:p>
    <w:p w:rsidR="00D2010D" w:rsidRDefault="00D2010D" w:rsidP="00A32FD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Хафтар объявил в Ливии мобилизацию для защиты от внешней интервенции.</w:t>
      </w:r>
    </w:p>
    <w:p w:rsidR="007E52DE" w:rsidRPr="00A32FD9" w:rsidRDefault="00D2010D" w:rsidP="00A32FD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Почему в Ливии возникает очень горячая точка на политической карте мира</w:t>
      </w:r>
      <w:r w:rsidRPr="00D2010D">
        <w:rPr>
          <w:rFonts w:ascii="Times New Roman" w:hAnsi="Times New Roman"/>
          <w:sz w:val="28"/>
          <w:szCs w:val="28"/>
        </w:rPr>
        <w:t xml:space="preserve">? </w:t>
      </w:r>
      <w:r>
        <w:rPr>
          <w:rFonts w:ascii="Times New Roman" w:hAnsi="Times New Roman"/>
          <w:sz w:val="28"/>
          <w:szCs w:val="28"/>
        </w:rPr>
        <w:t>Ливия очень богата нефтью и занимает важное ст</w:t>
      </w:r>
      <w:r w:rsidR="00501783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атегическое положение</w:t>
      </w:r>
      <w:r w:rsidR="00501783">
        <w:rPr>
          <w:rFonts w:ascii="Times New Roman" w:hAnsi="Times New Roman"/>
          <w:sz w:val="28"/>
          <w:szCs w:val="28"/>
        </w:rPr>
        <w:t xml:space="preserve"> на входе в Средиземное море. В Ливии сходятся стратегические интересы Запада, России, Турции, Египта и поддерживающего его Саудовской Аравии, а также различных экстремистских организаций, выдворяемых Россией из Сирии.</w:t>
      </w:r>
      <w:r w:rsidR="00973FF4">
        <w:rPr>
          <w:rFonts w:ascii="Times New Roman" w:hAnsi="Times New Roman"/>
          <w:sz w:val="28"/>
          <w:szCs w:val="28"/>
        </w:rPr>
        <w:t xml:space="preserve"> </w:t>
      </w:r>
    </w:p>
    <w:p w:rsidR="00246D94" w:rsidRPr="00A32FD9" w:rsidRDefault="00F64D4D" w:rsidP="00A32FD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32FD9">
        <w:rPr>
          <w:rFonts w:ascii="Times New Roman" w:hAnsi="Times New Roman"/>
          <w:sz w:val="28"/>
          <w:szCs w:val="28"/>
        </w:rPr>
        <w:t>Успехи патриотических сил Ливии дадут шансы на возрождение Ливии и освобождение ее от ростовщического интернационала, который управляет Западом</w:t>
      </w:r>
      <w:r w:rsidR="00246D94" w:rsidRPr="00A32FD9">
        <w:rPr>
          <w:rFonts w:ascii="Times New Roman" w:hAnsi="Times New Roman"/>
          <w:sz w:val="28"/>
          <w:szCs w:val="28"/>
        </w:rPr>
        <w:t>, и ради которого Запад разрушил Ливию.</w:t>
      </w:r>
    </w:p>
    <w:p w:rsidR="00246D94" w:rsidRPr="00A32FD9" w:rsidRDefault="00246D94" w:rsidP="00A32FD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32FD9">
        <w:rPr>
          <w:rFonts w:ascii="Times New Roman" w:hAnsi="Times New Roman"/>
          <w:sz w:val="28"/>
          <w:szCs w:val="28"/>
        </w:rPr>
        <w:t>Коренные интересы патриотических сил Ливии и России по противостоянию ростовщическому интернационалу, определенно, совпадают. Обретение Ливией независимости будет означать разрыв южного фланга НАТО и появление возможностей блокирования флота США в Гибралтарском проливе, тогда</w:t>
      </w:r>
      <w:r w:rsidR="00511CD0" w:rsidRPr="00A32FD9">
        <w:rPr>
          <w:rFonts w:ascii="Times New Roman" w:hAnsi="Times New Roman"/>
          <w:sz w:val="28"/>
          <w:szCs w:val="28"/>
        </w:rPr>
        <w:t>,</w:t>
      </w:r>
      <w:r w:rsidRPr="00A32FD9">
        <w:rPr>
          <w:rFonts w:ascii="Times New Roman" w:hAnsi="Times New Roman"/>
          <w:sz w:val="28"/>
          <w:szCs w:val="28"/>
        </w:rPr>
        <w:t xml:space="preserve"> Западу будет не до Черного (Русского) моря.</w:t>
      </w:r>
    </w:p>
    <w:p w:rsidR="00511CD0" w:rsidRPr="00A32FD9" w:rsidRDefault="00246D94" w:rsidP="00A32FD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32FD9">
        <w:rPr>
          <w:rFonts w:ascii="Times New Roman" w:hAnsi="Times New Roman"/>
          <w:sz w:val="28"/>
          <w:szCs w:val="28"/>
        </w:rPr>
        <w:t>Для защиты независимости Ливии и создания возможностей блокирования флота США</w:t>
      </w:r>
      <w:r w:rsidR="000702DE" w:rsidRPr="00A32FD9">
        <w:rPr>
          <w:rFonts w:ascii="Times New Roman" w:hAnsi="Times New Roman"/>
          <w:sz w:val="28"/>
          <w:szCs w:val="28"/>
        </w:rPr>
        <w:t>,</w:t>
      </w:r>
      <w:r w:rsidRPr="00A32FD9">
        <w:rPr>
          <w:rFonts w:ascii="Times New Roman" w:hAnsi="Times New Roman"/>
          <w:sz w:val="28"/>
          <w:szCs w:val="28"/>
        </w:rPr>
        <w:t xml:space="preserve"> на территории Ливии необходимо разместить полноценную военно-морскую базу</w:t>
      </w:r>
      <w:r w:rsidR="00511CD0" w:rsidRPr="00A32FD9">
        <w:rPr>
          <w:rFonts w:ascii="Times New Roman" w:hAnsi="Times New Roman"/>
          <w:sz w:val="28"/>
          <w:szCs w:val="28"/>
        </w:rPr>
        <w:t xml:space="preserve">, а не заниматься разговорами о невмешательстве. Запад не будет </w:t>
      </w:r>
      <w:r w:rsidR="00511CD0" w:rsidRPr="00A32FD9">
        <w:rPr>
          <w:rFonts w:ascii="Times New Roman" w:hAnsi="Times New Roman"/>
          <w:sz w:val="28"/>
          <w:szCs w:val="28"/>
        </w:rPr>
        <w:lastRenderedPageBreak/>
        <w:t>сидеть сложа руки, поэтому нам надо сделать все, чтобы в военно-политическом плане опередить Запад, ведь третья мировая война уже давно идет.</w:t>
      </w:r>
    </w:p>
    <w:p w:rsidR="000702DE" w:rsidRPr="00A32FD9" w:rsidRDefault="00511CD0" w:rsidP="00A32FD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32FD9">
        <w:rPr>
          <w:rFonts w:ascii="Times New Roman" w:hAnsi="Times New Roman"/>
          <w:sz w:val="28"/>
          <w:szCs w:val="28"/>
        </w:rPr>
        <w:t xml:space="preserve">Активные военно-политические действия России в Ливии позволят также отвлечь значительные силы НАТО с западного направления, где они сосредотачиваются для внезапного удара по России, в том числе ядерного, а также оставить инфраструктуру НАТО </w:t>
      </w:r>
      <w:r w:rsidR="003F4430" w:rsidRPr="00A32FD9">
        <w:rPr>
          <w:rFonts w:ascii="Times New Roman" w:hAnsi="Times New Roman"/>
          <w:sz w:val="28"/>
          <w:szCs w:val="28"/>
        </w:rPr>
        <w:t xml:space="preserve"> </w:t>
      </w:r>
      <w:r w:rsidRPr="00A32FD9">
        <w:rPr>
          <w:rFonts w:ascii="Times New Roman" w:hAnsi="Times New Roman"/>
          <w:sz w:val="28"/>
          <w:szCs w:val="28"/>
        </w:rPr>
        <w:t>без защиты от гибридных нападений славянского населения европейских стран.</w:t>
      </w:r>
    </w:p>
    <w:p w:rsidR="00A63D0A" w:rsidRPr="00A32FD9" w:rsidRDefault="000702DE" w:rsidP="00A32FD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32FD9">
        <w:rPr>
          <w:rFonts w:ascii="Times New Roman" w:hAnsi="Times New Roman"/>
          <w:sz w:val="28"/>
          <w:szCs w:val="28"/>
        </w:rPr>
        <w:t>Успехи патриотических сил Ливии важны не только в военно-политическом плане, но обретение Ливией независимости позволит ливийскому народу продолжить проект Каддафи по отказу от доллара и переходу в расчетах за нефть на настоящие золотые деньги. Это будет означать крах США, а вместе с ними и ростовщического интернационала.</w:t>
      </w:r>
    </w:p>
    <w:p w:rsidR="00620F5D" w:rsidRPr="00A32FD9" w:rsidRDefault="00620F5D" w:rsidP="00A32FD9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A845C1" w:rsidRPr="00A32FD9" w:rsidRDefault="00A845C1" w:rsidP="00A32FD9">
      <w:pPr>
        <w:spacing w:after="0" w:line="240" w:lineRule="auto"/>
        <w:contextualSpacing/>
        <w:rPr>
          <w:rFonts w:ascii="Times New Roman" w:hAnsi="Times New Roman"/>
          <w:bCs/>
          <w:sz w:val="28"/>
          <w:szCs w:val="28"/>
        </w:rPr>
      </w:pPr>
      <w:r w:rsidRPr="00A32FD9">
        <w:rPr>
          <w:rFonts w:ascii="Times New Roman" w:hAnsi="Times New Roman"/>
          <w:bCs/>
          <w:sz w:val="28"/>
          <w:szCs w:val="28"/>
        </w:rPr>
        <w:t>Руководитель Сайта «Стратегия развития» (http://strategiyarazvitiya.ru/)</w:t>
      </w:r>
    </w:p>
    <w:p w:rsidR="00A845C1" w:rsidRPr="00A32FD9" w:rsidRDefault="00A845C1" w:rsidP="00A32FD9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  <w:r w:rsidRPr="00A32FD9">
        <w:rPr>
          <w:rFonts w:ascii="Times New Roman" w:hAnsi="Times New Roman"/>
          <w:bCs/>
          <w:sz w:val="28"/>
          <w:szCs w:val="28"/>
        </w:rPr>
        <w:t>Тихонов Евгений Николаевич</w:t>
      </w:r>
    </w:p>
    <w:sectPr w:rsidR="00A845C1" w:rsidRPr="00A32FD9" w:rsidSect="00A32FD9">
      <w:footerReference w:type="default" r:id="rId7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5FB" w:rsidRDefault="007045FB">
      <w:pPr>
        <w:spacing w:after="0" w:line="240" w:lineRule="auto"/>
      </w:pPr>
      <w:r>
        <w:separator/>
      </w:r>
    </w:p>
  </w:endnote>
  <w:endnote w:type="continuationSeparator" w:id="0">
    <w:p w:rsidR="007045FB" w:rsidRDefault="007045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05102025"/>
      <w:docPartObj>
        <w:docPartGallery w:val="Page Numbers (Bottom of Page)"/>
        <w:docPartUnique/>
      </w:docPartObj>
    </w:sdtPr>
    <w:sdtContent>
      <w:p w:rsidR="0046301D" w:rsidRDefault="0046301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501783" w:rsidRDefault="0050178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5FB" w:rsidRDefault="007045FB">
      <w:pPr>
        <w:spacing w:after="0" w:line="240" w:lineRule="auto"/>
      </w:pPr>
      <w:r>
        <w:separator/>
      </w:r>
    </w:p>
  </w:footnote>
  <w:footnote w:type="continuationSeparator" w:id="0">
    <w:p w:rsidR="007045FB" w:rsidRDefault="007045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702DE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E3D"/>
    <w:rsid w:val="000F31C2"/>
    <w:rsid w:val="000F6EEB"/>
    <w:rsid w:val="00103395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81326"/>
    <w:rsid w:val="00182413"/>
    <w:rsid w:val="001906BE"/>
    <w:rsid w:val="001936B3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2187"/>
    <w:rsid w:val="00233EED"/>
    <w:rsid w:val="00237F8B"/>
    <w:rsid w:val="00246D94"/>
    <w:rsid w:val="00251914"/>
    <w:rsid w:val="00260FAC"/>
    <w:rsid w:val="002648DD"/>
    <w:rsid w:val="00265054"/>
    <w:rsid w:val="00266335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52E9"/>
    <w:rsid w:val="002D5A09"/>
    <w:rsid w:val="00304D47"/>
    <w:rsid w:val="00320692"/>
    <w:rsid w:val="0032536F"/>
    <w:rsid w:val="0033291D"/>
    <w:rsid w:val="00332E12"/>
    <w:rsid w:val="00333809"/>
    <w:rsid w:val="00335269"/>
    <w:rsid w:val="003375C2"/>
    <w:rsid w:val="00351BCD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4184"/>
    <w:rsid w:val="003E371F"/>
    <w:rsid w:val="003E6216"/>
    <w:rsid w:val="003F2DD4"/>
    <w:rsid w:val="003F4430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301D"/>
    <w:rsid w:val="00467F18"/>
    <w:rsid w:val="004732BF"/>
    <w:rsid w:val="00475DF9"/>
    <w:rsid w:val="00476C58"/>
    <w:rsid w:val="00486022"/>
    <w:rsid w:val="004901B6"/>
    <w:rsid w:val="00492FE7"/>
    <w:rsid w:val="004A2E54"/>
    <w:rsid w:val="004A3C31"/>
    <w:rsid w:val="004B0EB1"/>
    <w:rsid w:val="004B6C36"/>
    <w:rsid w:val="004C17C0"/>
    <w:rsid w:val="004C7379"/>
    <w:rsid w:val="004C7FAD"/>
    <w:rsid w:val="004D4D75"/>
    <w:rsid w:val="004D7D72"/>
    <w:rsid w:val="004E09C0"/>
    <w:rsid w:val="004F2D07"/>
    <w:rsid w:val="00501783"/>
    <w:rsid w:val="005017CC"/>
    <w:rsid w:val="0050192A"/>
    <w:rsid w:val="00504917"/>
    <w:rsid w:val="00505410"/>
    <w:rsid w:val="00505D12"/>
    <w:rsid w:val="00511CD0"/>
    <w:rsid w:val="00516742"/>
    <w:rsid w:val="00523033"/>
    <w:rsid w:val="005267D7"/>
    <w:rsid w:val="00543F2A"/>
    <w:rsid w:val="005467DE"/>
    <w:rsid w:val="00547617"/>
    <w:rsid w:val="00550D3E"/>
    <w:rsid w:val="005605F6"/>
    <w:rsid w:val="00562A7C"/>
    <w:rsid w:val="005731B0"/>
    <w:rsid w:val="00586310"/>
    <w:rsid w:val="00590635"/>
    <w:rsid w:val="00590F83"/>
    <w:rsid w:val="00594909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81106"/>
    <w:rsid w:val="00681F53"/>
    <w:rsid w:val="006A3D00"/>
    <w:rsid w:val="006B08CA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45FB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4348F"/>
    <w:rsid w:val="007569DD"/>
    <w:rsid w:val="007609D9"/>
    <w:rsid w:val="00761CEA"/>
    <w:rsid w:val="00764CC2"/>
    <w:rsid w:val="00770A79"/>
    <w:rsid w:val="00771ADF"/>
    <w:rsid w:val="00777F25"/>
    <w:rsid w:val="00784086"/>
    <w:rsid w:val="00787029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E52DE"/>
    <w:rsid w:val="007F1E63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73FF4"/>
    <w:rsid w:val="00974D11"/>
    <w:rsid w:val="0098131E"/>
    <w:rsid w:val="009937C1"/>
    <w:rsid w:val="009B4EF2"/>
    <w:rsid w:val="009B650B"/>
    <w:rsid w:val="009D2B45"/>
    <w:rsid w:val="009D2C89"/>
    <w:rsid w:val="009D300E"/>
    <w:rsid w:val="009F17D3"/>
    <w:rsid w:val="009F3458"/>
    <w:rsid w:val="00A05999"/>
    <w:rsid w:val="00A07D52"/>
    <w:rsid w:val="00A16442"/>
    <w:rsid w:val="00A30DF5"/>
    <w:rsid w:val="00A32FD9"/>
    <w:rsid w:val="00A35360"/>
    <w:rsid w:val="00A4595D"/>
    <w:rsid w:val="00A56CBE"/>
    <w:rsid w:val="00A578B0"/>
    <w:rsid w:val="00A63D0A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D66EF"/>
    <w:rsid w:val="00AE38B5"/>
    <w:rsid w:val="00AE3C13"/>
    <w:rsid w:val="00AE5EBE"/>
    <w:rsid w:val="00AE7C5D"/>
    <w:rsid w:val="00AF44FD"/>
    <w:rsid w:val="00B004A7"/>
    <w:rsid w:val="00B0064D"/>
    <w:rsid w:val="00B01DE8"/>
    <w:rsid w:val="00B065A1"/>
    <w:rsid w:val="00B34745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90B0F"/>
    <w:rsid w:val="00B90CE3"/>
    <w:rsid w:val="00BA089D"/>
    <w:rsid w:val="00BA2332"/>
    <w:rsid w:val="00BA36DB"/>
    <w:rsid w:val="00BB2C0A"/>
    <w:rsid w:val="00BC0D56"/>
    <w:rsid w:val="00BD7BB3"/>
    <w:rsid w:val="00BE3C6E"/>
    <w:rsid w:val="00C041CF"/>
    <w:rsid w:val="00C12EB5"/>
    <w:rsid w:val="00C2494C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174"/>
    <w:rsid w:val="00CE5F15"/>
    <w:rsid w:val="00CF64D4"/>
    <w:rsid w:val="00D05F66"/>
    <w:rsid w:val="00D140DD"/>
    <w:rsid w:val="00D150AF"/>
    <w:rsid w:val="00D16C04"/>
    <w:rsid w:val="00D17DB7"/>
    <w:rsid w:val="00D2010D"/>
    <w:rsid w:val="00D40DD9"/>
    <w:rsid w:val="00D46B0C"/>
    <w:rsid w:val="00D46E26"/>
    <w:rsid w:val="00D5045B"/>
    <w:rsid w:val="00D52312"/>
    <w:rsid w:val="00D55617"/>
    <w:rsid w:val="00D644BE"/>
    <w:rsid w:val="00D66B4E"/>
    <w:rsid w:val="00D81CBB"/>
    <w:rsid w:val="00D82843"/>
    <w:rsid w:val="00D83C48"/>
    <w:rsid w:val="00D83FD0"/>
    <w:rsid w:val="00D84254"/>
    <w:rsid w:val="00D9734B"/>
    <w:rsid w:val="00DA0AA6"/>
    <w:rsid w:val="00DA1061"/>
    <w:rsid w:val="00DB2593"/>
    <w:rsid w:val="00DB2821"/>
    <w:rsid w:val="00DD1691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306AD"/>
    <w:rsid w:val="00E36F15"/>
    <w:rsid w:val="00E425DB"/>
    <w:rsid w:val="00E539EF"/>
    <w:rsid w:val="00E61004"/>
    <w:rsid w:val="00E648B3"/>
    <w:rsid w:val="00E809E1"/>
    <w:rsid w:val="00E84713"/>
    <w:rsid w:val="00E90A7B"/>
    <w:rsid w:val="00E9398C"/>
    <w:rsid w:val="00E966F9"/>
    <w:rsid w:val="00E97261"/>
    <w:rsid w:val="00EA04F3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05ED"/>
    <w:rsid w:val="00F64D4D"/>
    <w:rsid w:val="00F653CA"/>
    <w:rsid w:val="00F84364"/>
    <w:rsid w:val="00F87902"/>
    <w:rsid w:val="00F93AFE"/>
    <w:rsid w:val="00F94351"/>
    <w:rsid w:val="00F95267"/>
    <w:rsid w:val="00F962A5"/>
    <w:rsid w:val="00FA3A45"/>
    <w:rsid w:val="00FB1863"/>
    <w:rsid w:val="00FB1A4F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89B2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uiPriority w:val="99"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553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2020-01-06T17:52:00Z</dcterms:created>
  <dcterms:modified xsi:type="dcterms:W3CDTF">2020-01-06T17:52:00Z</dcterms:modified>
</cp:coreProperties>
</file>