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B19BBA" w14:textId="7C3446A3" w:rsidR="004355AD" w:rsidRPr="00EA566C" w:rsidRDefault="00EA566C" w:rsidP="00753358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Откуда есть, пошли белорусы</w:t>
      </w:r>
      <w:r w:rsidR="00FB3A0B">
        <w:rPr>
          <w:rFonts w:ascii="Times New Roman" w:hAnsi="Times New Roman"/>
          <w:b/>
          <w:sz w:val="28"/>
          <w:szCs w:val="28"/>
        </w:rPr>
        <w:t xml:space="preserve"> и Белая Русь</w:t>
      </w:r>
    </w:p>
    <w:p w14:paraId="4DB00017" w14:textId="77777777" w:rsidR="00125B9D" w:rsidRPr="00753358" w:rsidRDefault="00125B9D" w:rsidP="007533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482578D8" w14:textId="487D69AA" w:rsidR="00246DE5" w:rsidRDefault="00760061" w:rsidP="00BF39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Белые руссы</w:t>
      </w:r>
      <w:r w:rsidR="00EA566C">
        <w:rPr>
          <w:rFonts w:ascii="Times New Roman" w:hAnsi="Times New Roman"/>
          <w:sz w:val="28"/>
          <w:szCs w:val="28"/>
        </w:rPr>
        <w:t>, часть единого русского народа,</w:t>
      </w:r>
      <w:r>
        <w:rPr>
          <w:rFonts w:ascii="Times New Roman" w:hAnsi="Times New Roman"/>
          <w:sz w:val="28"/>
          <w:szCs w:val="28"/>
        </w:rPr>
        <w:t xml:space="preserve"> изначально занимали земли между Припятью и Двиной и побережье Балтийского моря там, где впоследствии поселились литовские и латышские племена</w:t>
      </w:r>
      <w:r w:rsidR="003A3AE2">
        <w:rPr>
          <w:rFonts w:ascii="Times New Roman" w:hAnsi="Times New Roman"/>
          <w:sz w:val="28"/>
          <w:szCs w:val="28"/>
        </w:rPr>
        <w:t>. Белая Русь приняла также на землях между Припятью и Двиной славян-дреговичей, изгнанных с Дуная германскими завоевателями.</w:t>
      </w:r>
      <w:r w:rsidR="007D407F">
        <w:rPr>
          <w:rFonts w:ascii="Times New Roman" w:hAnsi="Times New Roman"/>
          <w:sz w:val="28"/>
          <w:szCs w:val="28"/>
        </w:rPr>
        <w:t xml:space="preserve"> </w:t>
      </w:r>
      <w:r w:rsidR="00EA566C">
        <w:rPr>
          <w:rFonts w:ascii="Times New Roman" w:hAnsi="Times New Roman"/>
          <w:sz w:val="28"/>
          <w:szCs w:val="28"/>
        </w:rPr>
        <w:t xml:space="preserve">Западнее </w:t>
      </w:r>
      <w:r w:rsidR="00246DE5">
        <w:rPr>
          <w:rFonts w:ascii="Times New Roman" w:hAnsi="Times New Roman"/>
          <w:sz w:val="28"/>
          <w:szCs w:val="28"/>
        </w:rPr>
        <w:t>на русской земле поселились белые сербы и белые хорваты, также вышедшие с Дуная под натиском германских племен.</w:t>
      </w:r>
    </w:p>
    <w:p w14:paraId="4DCE55A9" w14:textId="13679087" w:rsidR="00946252" w:rsidRDefault="007D407F" w:rsidP="00BF39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246DE5">
        <w:rPr>
          <w:rFonts w:ascii="Times New Roman" w:hAnsi="Times New Roman"/>
          <w:sz w:val="28"/>
          <w:szCs w:val="28"/>
        </w:rPr>
        <w:t>емля, где изначально жила Белая Русь, и в которой поселились белые сербы и белые хорваты,</w:t>
      </w:r>
      <w:r>
        <w:rPr>
          <w:rFonts w:ascii="Times New Roman" w:hAnsi="Times New Roman"/>
          <w:sz w:val="28"/>
          <w:szCs w:val="28"/>
        </w:rPr>
        <w:t xml:space="preserve"> очевидно,</w:t>
      </w:r>
      <w:r w:rsidR="00246DE5">
        <w:rPr>
          <w:rFonts w:ascii="Times New Roman" w:hAnsi="Times New Roman"/>
          <w:sz w:val="28"/>
          <w:szCs w:val="28"/>
        </w:rPr>
        <w:t xml:space="preserve"> прозывалась Белою</w:t>
      </w:r>
      <w:r>
        <w:rPr>
          <w:rFonts w:ascii="Times New Roman" w:hAnsi="Times New Roman"/>
          <w:sz w:val="28"/>
          <w:szCs w:val="28"/>
        </w:rPr>
        <w:t>.</w:t>
      </w:r>
      <w:r w:rsidR="00246DE5">
        <w:rPr>
          <w:rFonts w:ascii="Times New Roman" w:hAnsi="Times New Roman"/>
          <w:sz w:val="28"/>
          <w:szCs w:val="28"/>
        </w:rPr>
        <w:t xml:space="preserve"> Более того, примыкающее к Белой Руси море прозвалось Белым морем, впоследствии </w:t>
      </w:r>
      <w:r w:rsidR="00946252">
        <w:rPr>
          <w:rFonts w:ascii="Times New Roman" w:hAnsi="Times New Roman"/>
          <w:sz w:val="28"/>
          <w:szCs w:val="28"/>
        </w:rPr>
        <w:t xml:space="preserve">литовские и латышские племена, поселившиеся на его побережье, также называли его Белым, но на их языке это звучало как Балтийское море ( белый у них – </w:t>
      </w:r>
      <w:r w:rsidR="00946252">
        <w:rPr>
          <w:rFonts w:ascii="Times New Roman" w:hAnsi="Times New Roman"/>
          <w:sz w:val="28"/>
          <w:szCs w:val="28"/>
          <w:lang w:val="en-US"/>
        </w:rPr>
        <w:t>balts</w:t>
      </w:r>
      <w:r w:rsidR="00946252" w:rsidRPr="00946252">
        <w:rPr>
          <w:rFonts w:ascii="Times New Roman" w:hAnsi="Times New Roman"/>
          <w:sz w:val="28"/>
          <w:szCs w:val="28"/>
        </w:rPr>
        <w:t>)</w:t>
      </w:r>
      <w:r w:rsidR="00946252">
        <w:rPr>
          <w:rFonts w:ascii="Times New Roman" w:hAnsi="Times New Roman"/>
          <w:sz w:val="28"/>
          <w:szCs w:val="28"/>
        </w:rPr>
        <w:t>.</w:t>
      </w:r>
    </w:p>
    <w:p w14:paraId="0704F07C" w14:textId="4DC64087" w:rsidR="00333C94" w:rsidRDefault="00B26B51" w:rsidP="00333C9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Вот на их языке мы сейчас называем Балтийское море Балтийским. В средневековье немцы называли его Ру</w:t>
      </w:r>
      <w:r w:rsidR="00333C94">
        <w:rPr>
          <w:rFonts w:ascii="Times New Roman" w:hAnsi="Times New Roman"/>
          <w:sz w:val="28"/>
          <w:szCs w:val="28"/>
        </w:rPr>
        <w:t>ц</w:t>
      </w:r>
      <w:r>
        <w:rPr>
          <w:rFonts w:ascii="Times New Roman" w:hAnsi="Times New Roman"/>
          <w:sz w:val="28"/>
          <w:szCs w:val="28"/>
        </w:rPr>
        <w:t xml:space="preserve">енским, то есть Русским </w:t>
      </w:r>
      <w:r w:rsidR="00333C94">
        <w:rPr>
          <w:rFonts w:ascii="Times New Roman" w:hAnsi="Times New Roman"/>
          <w:sz w:val="28"/>
          <w:szCs w:val="28"/>
        </w:rPr>
        <w:t>морем.</w:t>
      </w:r>
      <w:r w:rsidR="00333C94" w:rsidRPr="00333C94">
        <w:rPr>
          <w:rFonts w:ascii="Times New Roman" w:eastAsia="Times New Roman" w:hAnsi="Times New Roman"/>
          <w:sz w:val="28"/>
          <w:szCs w:val="28"/>
          <w:lang w:eastAsia="ja-JP"/>
        </w:rPr>
        <w:t xml:space="preserve"> </w:t>
      </w:r>
      <w:r w:rsidR="00333C94">
        <w:rPr>
          <w:rFonts w:ascii="Times New Roman" w:eastAsia="Times New Roman" w:hAnsi="Times New Roman"/>
          <w:sz w:val="28"/>
          <w:szCs w:val="28"/>
          <w:lang w:eastAsia="ja-JP"/>
        </w:rPr>
        <w:t xml:space="preserve">В </w:t>
      </w:r>
      <w:r w:rsidR="00333C94" w:rsidRPr="00333C94">
        <w:rPr>
          <w:rFonts w:ascii="Times New Roman" w:eastAsia="Times New Roman" w:hAnsi="Times New Roman"/>
          <w:sz w:val="28"/>
          <w:szCs w:val="28"/>
          <w:lang w:eastAsia="ja-JP"/>
        </w:rPr>
        <w:t>«Хронике славян» Гельмольда</w:t>
      </w:r>
      <w:r w:rsidR="00333C94" w:rsidRPr="00333C94">
        <w:rPr>
          <w:rFonts w:ascii="Times New Roman" w:hAnsi="Times New Roman"/>
          <w:sz w:val="28"/>
          <w:szCs w:val="28"/>
        </w:rPr>
        <w:t>: «Залив тамошнего</w:t>
      </w:r>
      <w:r w:rsidR="00333C94">
        <w:rPr>
          <w:rFonts w:ascii="Times New Roman" w:hAnsi="Times New Roman"/>
          <w:sz w:val="28"/>
          <w:szCs w:val="28"/>
        </w:rPr>
        <w:t xml:space="preserve"> (Руценского)</w:t>
      </w:r>
      <w:r w:rsidR="00333C94" w:rsidRPr="00333C94">
        <w:rPr>
          <w:rFonts w:ascii="Times New Roman" w:hAnsi="Times New Roman"/>
          <w:sz w:val="28"/>
          <w:szCs w:val="28"/>
        </w:rPr>
        <w:t xml:space="preserve"> моря от западного окиана … по подобию пояса долгим течением мимо Скифския области простирается до самой Греции». Немного потом: «Руценское море Эстландское кратким заливом в Грецию течет».</w:t>
      </w:r>
      <w:r w:rsidR="00333C94">
        <w:rPr>
          <w:rFonts w:ascii="Times New Roman" w:hAnsi="Times New Roman"/>
          <w:sz w:val="28"/>
          <w:szCs w:val="28"/>
        </w:rPr>
        <w:t xml:space="preserve"> В Повести временных лет русских летописей оно уже обозначается как Русское море.</w:t>
      </w:r>
    </w:p>
    <w:p w14:paraId="24C26AC1" w14:textId="5186422F" w:rsidR="00B77527" w:rsidRDefault="008657C0" w:rsidP="00333C9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Почему Земля, где изначально жила Белая Русь, прозвалась Белою</w:t>
      </w:r>
      <w:r w:rsidRPr="008657C0">
        <w:rPr>
          <w:rFonts w:ascii="Times New Roman" w:hAnsi="Times New Roman"/>
          <w:sz w:val="28"/>
          <w:szCs w:val="28"/>
        </w:rPr>
        <w:t>?</w:t>
      </w:r>
      <w:r>
        <w:rPr>
          <w:rFonts w:ascii="Times New Roman" w:hAnsi="Times New Roman"/>
          <w:sz w:val="28"/>
          <w:szCs w:val="28"/>
        </w:rPr>
        <w:t xml:space="preserve"> Возможно, это связано с русским эпосом, в котором русский мир называется Белым Светом. Ну, а пришедшие иноязычные народы назвали часть русского Белого Света отсюда Белой Землею.</w:t>
      </w:r>
    </w:p>
    <w:p w14:paraId="697F30DC" w14:textId="77777777" w:rsidR="00B77527" w:rsidRDefault="00B77527" w:rsidP="00333C9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качестве подтверждения может служить название русского мира с востока Сарматией, что значит в переводе на русский – Белая Земля.</w:t>
      </w:r>
    </w:p>
    <w:p w14:paraId="5944C1B0" w14:textId="55C1E8D5" w:rsidR="00EA566C" w:rsidRDefault="00B77527" w:rsidP="00BF39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Вот так,</w:t>
      </w:r>
      <w:r w:rsidR="00FB3A0B">
        <w:rPr>
          <w:rFonts w:ascii="Times New Roman" w:hAnsi="Times New Roman"/>
          <w:sz w:val="28"/>
          <w:szCs w:val="28"/>
        </w:rPr>
        <w:t xml:space="preserve"> иноязычные</w:t>
      </w:r>
      <w:r>
        <w:rPr>
          <w:rFonts w:ascii="Times New Roman" w:hAnsi="Times New Roman"/>
          <w:sz w:val="28"/>
          <w:szCs w:val="28"/>
        </w:rPr>
        <w:t xml:space="preserve"> </w:t>
      </w:r>
      <w:r w:rsidR="00FB3A0B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гости</w:t>
      </w:r>
      <w:r w:rsidR="00FB3A0B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на русской земле </w:t>
      </w:r>
      <w:r w:rsidR="00FB3A0B">
        <w:rPr>
          <w:rFonts w:ascii="Times New Roman" w:hAnsi="Times New Roman"/>
          <w:sz w:val="28"/>
          <w:szCs w:val="28"/>
        </w:rPr>
        <w:t>(нынешние поляки – далеко не славяне</w:t>
      </w:r>
      <w:r w:rsidR="004C0D85">
        <w:rPr>
          <w:rFonts w:ascii="Times New Roman" w:hAnsi="Times New Roman"/>
          <w:sz w:val="28"/>
          <w:szCs w:val="28"/>
        </w:rPr>
        <w:t xml:space="preserve"> и даже не сарматы</w:t>
      </w:r>
      <w:r w:rsidR="00FB3A0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литовцы, латыши</w:t>
      </w:r>
      <w:r w:rsidR="00FB3A0B">
        <w:rPr>
          <w:rFonts w:ascii="Times New Roman" w:hAnsi="Times New Roman"/>
          <w:sz w:val="28"/>
          <w:szCs w:val="28"/>
        </w:rPr>
        <w:t>, эстонцы и т.п. племена)</w:t>
      </w:r>
      <w:r>
        <w:rPr>
          <w:rFonts w:ascii="Times New Roman" w:hAnsi="Times New Roman"/>
          <w:sz w:val="28"/>
          <w:szCs w:val="28"/>
        </w:rPr>
        <w:t>, пора и честь</w:t>
      </w:r>
      <w:r w:rsidR="002F485C">
        <w:rPr>
          <w:rFonts w:ascii="Times New Roman" w:hAnsi="Times New Roman"/>
          <w:sz w:val="28"/>
          <w:szCs w:val="28"/>
        </w:rPr>
        <w:t xml:space="preserve"> и свое место</w:t>
      </w:r>
      <w:r>
        <w:rPr>
          <w:rFonts w:ascii="Times New Roman" w:hAnsi="Times New Roman"/>
          <w:sz w:val="28"/>
          <w:szCs w:val="28"/>
        </w:rPr>
        <w:t xml:space="preserve"> знать</w:t>
      </w:r>
      <w:r w:rsidR="002F485C">
        <w:rPr>
          <w:rFonts w:ascii="Times New Roman" w:hAnsi="Times New Roman"/>
          <w:sz w:val="28"/>
          <w:szCs w:val="28"/>
        </w:rPr>
        <w:t xml:space="preserve"> </w:t>
      </w:r>
      <w:r w:rsidR="00FB3A0B">
        <w:rPr>
          <w:rFonts w:ascii="Times New Roman" w:hAnsi="Times New Roman"/>
          <w:sz w:val="28"/>
          <w:szCs w:val="28"/>
        </w:rPr>
        <w:t>на Белой Руси</w:t>
      </w:r>
      <w:r>
        <w:rPr>
          <w:rFonts w:ascii="Times New Roman" w:hAnsi="Times New Roman"/>
          <w:sz w:val="28"/>
          <w:szCs w:val="28"/>
        </w:rPr>
        <w:t xml:space="preserve">. </w:t>
      </w:r>
      <w:r w:rsidR="00333C94">
        <w:rPr>
          <w:rFonts w:ascii="Times New Roman" w:hAnsi="Times New Roman"/>
          <w:sz w:val="28"/>
          <w:szCs w:val="28"/>
        </w:rPr>
        <w:t xml:space="preserve"> </w:t>
      </w:r>
      <w:r w:rsidR="00B26B51">
        <w:rPr>
          <w:rFonts w:ascii="Times New Roman" w:hAnsi="Times New Roman"/>
          <w:sz w:val="28"/>
          <w:szCs w:val="28"/>
        </w:rPr>
        <w:t xml:space="preserve"> </w:t>
      </w:r>
      <w:r w:rsidR="00946252">
        <w:rPr>
          <w:rFonts w:ascii="Times New Roman" w:hAnsi="Times New Roman"/>
          <w:sz w:val="28"/>
          <w:szCs w:val="28"/>
        </w:rPr>
        <w:t xml:space="preserve"> </w:t>
      </w:r>
      <w:r w:rsidR="00246DE5">
        <w:rPr>
          <w:rFonts w:ascii="Times New Roman" w:hAnsi="Times New Roman"/>
          <w:sz w:val="28"/>
          <w:szCs w:val="28"/>
        </w:rPr>
        <w:t xml:space="preserve">   </w:t>
      </w:r>
    </w:p>
    <w:p w14:paraId="69E847EA" w14:textId="77777777" w:rsidR="00EC45F5" w:rsidRPr="00753358" w:rsidRDefault="00EC45F5" w:rsidP="007533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27B75BD3" w14:textId="725086DA" w:rsidR="002F485C" w:rsidRDefault="002F485C" w:rsidP="00753358">
      <w:p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Координатор неформального движения за русский народ,</w:t>
      </w:r>
    </w:p>
    <w:p w14:paraId="69011ED9" w14:textId="1C8EA75D" w:rsidR="00A845C1" w:rsidRPr="00753358" w:rsidRDefault="00A845C1" w:rsidP="00753358">
      <w:p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  <w:r w:rsidRPr="00753358">
        <w:rPr>
          <w:rFonts w:ascii="Times New Roman" w:hAnsi="Times New Roman"/>
          <w:bCs/>
          <w:sz w:val="28"/>
          <w:szCs w:val="28"/>
        </w:rPr>
        <w:t>Руководитель Сайта «Стратегия развития» (http://strategiyarazvitiya.ru/)</w:t>
      </w:r>
    </w:p>
    <w:p w14:paraId="6B095634" w14:textId="64B7664F" w:rsidR="00A845C1" w:rsidRPr="00753358" w:rsidRDefault="00A845C1" w:rsidP="00753358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 w:rsidRPr="00753358">
        <w:rPr>
          <w:rFonts w:ascii="Times New Roman" w:hAnsi="Times New Roman"/>
          <w:bCs/>
          <w:sz w:val="28"/>
          <w:szCs w:val="28"/>
        </w:rPr>
        <w:t>Тихонов Евгений Николаевич</w:t>
      </w:r>
    </w:p>
    <w:sectPr w:rsidR="00A845C1" w:rsidRPr="00753358" w:rsidSect="00EC45F5">
      <w:footerReference w:type="default" r:id="rId7"/>
      <w:footerReference w:type="first" r:id="rId8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82EE08" w14:textId="77777777" w:rsidR="004A63C5" w:rsidRDefault="004A63C5">
      <w:pPr>
        <w:spacing w:after="0" w:line="240" w:lineRule="auto"/>
      </w:pPr>
      <w:r>
        <w:separator/>
      </w:r>
    </w:p>
  </w:endnote>
  <w:endnote w:type="continuationSeparator" w:id="0">
    <w:p w14:paraId="1E0FD9BB" w14:textId="77777777" w:rsidR="004A63C5" w:rsidRDefault="004A6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14277596"/>
      <w:docPartObj>
        <w:docPartGallery w:val="Page Numbers (Bottom of Page)"/>
        <w:docPartUnique/>
      </w:docPartObj>
    </w:sdtPr>
    <w:sdtEndPr/>
    <w:sdtContent>
      <w:p w14:paraId="379BAFE7" w14:textId="30EC0CE0" w:rsidR="00EC45F5" w:rsidRDefault="00EC45F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1976">
          <w:rPr>
            <w:noProof/>
          </w:rPr>
          <w:t>2</w:t>
        </w:r>
        <w:r>
          <w:fldChar w:fldCharType="end"/>
        </w:r>
      </w:p>
    </w:sdtContent>
  </w:sdt>
  <w:p w14:paraId="461CFC97" w14:textId="77777777" w:rsidR="00EC45F5" w:rsidRDefault="00EC45F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F0BA41" w14:textId="6398CA3C" w:rsidR="00EC45F5" w:rsidRDefault="00EC45F5" w:rsidP="00EC45F5">
    <w:pPr>
      <w:pStyle w:val="a6"/>
    </w:pPr>
  </w:p>
  <w:p w14:paraId="6F59CBEA" w14:textId="77777777" w:rsidR="00EC45F5" w:rsidRDefault="00EC45F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76F55B" w14:textId="77777777" w:rsidR="004A63C5" w:rsidRDefault="004A63C5">
      <w:pPr>
        <w:spacing w:after="0" w:line="240" w:lineRule="auto"/>
      </w:pPr>
      <w:r>
        <w:separator/>
      </w:r>
    </w:p>
  </w:footnote>
  <w:footnote w:type="continuationSeparator" w:id="0">
    <w:p w14:paraId="516F7E62" w14:textId="77777777" w:rsidR="004A63C5" w:rsidRDefault="004A63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6FD3"/>
    <w:rsid w:val="000009D4"/>
    <w:rsid w:val="0002488D"/>
    <w:rsid w:val="000255E0"/>
    <w:rsid w:val="00030B83"/>
    <w:rsid w:val="00070748"/>
    <w:rsid w:val="0008659D"/>
    <w:rsid w:val="000879E9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81326"/>
    <w:rsid w:val="00182413"/>
    <w:rsid w:val="001906BE"/>
    <w:rsid w:val="001936B3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2187"/>
    <w:rsid w:val="00233EED"/>
    <w:rsid w:val="00237F8B"/>
    <w:rsid w:val="00246DE5"/>
    <w:rsid w:val="00251914"/>
    <w:rsid w:val="00260531"/>
    <w:rsid w:val="00260FAC"/>
    <w:rsid w:val="002648DD"/>
    <w:rsid w:val="00265054"/>
    <w:rsid w:val="00266335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2F485C"/>
    <w:rsid w:val="00304D47"/>
    <w:rsid w:val="00320692"/>
    <w:rsid w:val="0032536F"/>
    <w:rsid w:val="0033291D"/>
    <w:rsid w:val="00332E12"/>
    <w:rsid w:val="00333809"/>
    <w:rsid w:val="00333C94"/>
    <w:rsid w:val="00335269"/>
    <w:rsid w:val="003375C2"/>
    <w:rsid w:val="003636EE"/>
    <w:rsid w:val="00363839"/>
    <w:rsid w:val="0037101C"/>
    <w:rsid w:val="00376712"/>
    <w:rsid w:val="0038487B"/>
    <w:rsid w:val="00391FE9"/>
    <w:rsid w:val="003A3AE2"/>
    <w:rsid w:val="003B70D9"/>
    <w:rsid w:val="003B7DAD"/>
    <w:rsid w:val="003C2A9D"/>
    <w:rsid w:val="003C4184"/>
    <w:rsid w:val="003E371F"/>
    <w:rsid w:val="003E6216"/>
    <w:rsid w:val="003F2DD4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A63C5"/>
    <w:rsid w:val="004B0EB1"/>
    <w:rsid w:val="004B6C36"/>
    <w:rsid w:val="004C0D85"/>
    <w:rsid w:val="004C17C0"/>
    <w:rsid w:val="004C7379"/>
    <w:rsid w:val="004C7FAD"/>
    <w:rsid w:val="004D4D75"/>
    <w:rsid w:val="004D7D72"/>
    <w:rsid w:val="004E09C0"/>
    <w:rsid w:val="004F2D07"/>
    <w:rsid w:val="005017CC"/>
    <w:rsid w:val="0050192A"/>
    <w:rsid w:val="00504917"/>
    <w:rsid w:val="00505410"/>
    <w:rsid w:val="00505D12"/>
    <w:rsid w:val="00516742"/>
    <w:rsid w:val="00523033"/>
    <w:rsid w:val="005267D7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81106"/>
    <w:rsid w:val="00681F53"/>
    <w:rsid w:val="00694821"/>
    <w:rsid w:val="006A1976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3358"/>
    <w:rsid w:val="007569DD"/>
    <w:rsid w:val="00760061"/>
    <w:rsid w:val="007609D9"/>
    <w:rsid w:val="00761CEA"/>
    <w:rsid w:val="00764CC2"/>
    <w:rsid w:val="00770A79"/>
    <w:rsid w:val="00771ADF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D407F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37CA8"/>
    <w:rsid w:val="0084242C"/>
    <w:rsid w:val="00845057"/>
    <w:rsid w:val="0085494F"/>
    <w:rsid w:val="00854F06"/>
    <w:rsid w:val="008556D1"/>
    <w:rsid w:val="008576B0"/>
    <w:rsid w:val="008657C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46252"/>
    <w:rsid w:val="009524BA"/>
    <w:rsid w:val="00965A7A"/>
    <w:rsid w:val="00974D11"/>
    <w:rsid w:val="0098131E"/>
    <w:rsid w:val="009937C1"/>
    <w:rsid w:val="009B4EF2"/>
    <w:rsid w:val="009B650B"/>
    <w:rsid w:val="009D2B45"/>
    <w:rsid w:val="009D2C89"/>
    <w:rsid w:val="009D300E"/>
    <w:rsid w:val="009F17D3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26B51"/>
    <w:rsid w:val="00B34745"/>
    <w:rsid w:val="00B460A9"/>
    <w:rsid w:val="00B51892"/>
    <w:rsid w:val="00B536C2"/>
    <w:rsid w:val="00B66FD3"/>
    <w:rsid w:val="00B73D1C"/>
    <w:rsid w:val="00B74EBB"/>
    <w:rsid w:val="00B77527"/>
    <w:rsid w:val="00B77FC8"/>
    <w:rsid w:val="00B818F3"/>
    <w:rsid w:val="00B835B5"/>
    <w:rsid w:val="00B838F2"/>
    <w:rsid w:val="00B90B0F"/>
    <w:rsid w:val="00B90CE3"/>
    <w:rsid w:val="00BA089D"/>
    <w:rsid w:val="00BA2332"/>
    <w:rsid w:val="00BA36DB"/>
    <w:rsid w:val="00BB2C0A"/>
    <w:rsid w:val="00BC0D56"/>
    <w:rsid w:val="00BD7BB3"/>
    <w:rsid w:val="00BE3C6E"/>
    <w:rsid w:val="00BF3987"/>
    <w:rsid w:val="00C041CF"/>
    <w:rsid w:val="00C12EB5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1534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81CBB"/>
    <w:rsid w:val="00D82843"/>
    <w:rsid w:val="00D83C48"/>
    <w:rsid w:val="00D83FD0"/>
    <w:rsid w:val="00D84254"/>
    <w:rsid w:val="00D9428E"/>
    <w:rsid w:val="00D9734B"/>
    <w:rsid w:val="00DA0AA6"/>
    <w:rsid w:val="00DA1061"/>
    <w:rsid w:val="00DB2593"/>
    <w:rsid w:val="00DB2821"/>
    <w:rsid w:val="00DD1691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A566C"/>
    <w:rsid w:val="00EB612C"/>
    <w:rsid w:val="00EB6BD4"/>
    <w:rsid w:val="00EC45F5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3A45"/>
    <w:rsid w:val="00FB1863"/>
    <w:rsid w:val="00FB1A4F"/>
    <w:rsid w:val="00FB3A0B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06EB6F"/>
  <w15:docId w15:val="{8AD056B4-16EB-4A55-9D14-D3A1166F7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uiPriority w:val="99"/>
    <w:rPr>
      <w:sz w:val="22"/>
      <w:szCs w:val="22"/>
      <w:lang w:eastAsia="en-US"/>
    </w:rPr>
  </w:style>
  <w:style w:type="paragraph" w:customStyle="1" w:styleId="1">
    <w:name w:val="Название1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8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9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0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a">
    <w:name w:val="Body Text"/>
    <w:basedOn w:val="a"/>
    <w:link w:val="ab"/>
    <w:uiPriority w:val="99"/>
    <w:unhideWhenUsed/>
    <w:rsid w:val="005267D7"/>
    <w:pPr>
      <w:spacing w:after="120"/>
    </w:pPr>
    <w:rPr>
      <w:lang w:val="x-none"/>
    </w:rPr>
  </w:style>
  <w:style w:type="character" w:customStyle="1" w:styleId="ab">
    <w:name w:val="Основной текст Знак"/>
    <w:link w:val="aa"/>
    <w:uiPriority w:val="99"/>
    <w:rsid w:val="005267D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ETixonov</dc:creator>
  <cp:lastModifiedBy>Евгений Тихонов</cp:lastModifiedBy>
  <cp:revision>3</cp:revision>
  <cp:lastPrinted>2014-07-08T12:16:00Z</cp:lastPrinted>
  <dcterms:created xsi:type="dcterms:W3CDTF">2020-08-20T12:39:00Z</dcterms:created>
  <dcterms:modified xsi:type="dcterms:W3CDTF">2020-08-20T13:09:00Z</dcterms:modified>
</cp:coreProperties>
</file>