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72E66B" w14:textId="77777777" w:rsidR="004F3967" w:rsidRDefault="00F25C4D" w:rsidP="009A1680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Откуда есть, пошли малороссы</w:t>
      </w:r>
      <w:r w:rsidR="004F3967">
        <w:rPr>
          <w:rFonts w:ascii="Times New Roman" w:hAnsi="Times New Roman"/>
          <w:b/>
          <w:sz w:val="28"/>
          <w:szCs w:val="28"/>
        </w:rPr>
        <w:t xml:space="preserve"> и запорожские казаки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14:paraId="5832E539" w14:textId="42E9BFE1" w:rsidR="0035487F" w:rsidRDefault="00F25C4D" w:rsidP="009A1680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 как они стали украинцами</w:t>
      </w:r>
    </w:p>
    <w:p w14:paraId="6795A8D9" w14:textId="77777777" w:rsidR="00F25C4D" w:rsidRPr="0035487F" w:rsidRDefault="00F25C4D" w:rsidP="009A1680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14:paraId="56443FF3" w14:textId="25C6C35F" w:rsidR="00AE3C7F" w:rsidRPr="0035487F" w:rsidRDefault="00AE3C7F" w:rsidP="009A168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5487F">
        <w:rPr>
          <w:rFonts w:ascii="Times New Roman" w:hAnsi="Times New Roman"/>
          <w:sz w:val="28"/>
          <w:szCs w:val="28"/>
        </w:rPr>
        <w:t>После монгольского нашествия Юго-Западная Русь</w:t>
      </w:r>
      <w:r w:rsidR="00F25C4D">
        <w:rPr>
          <w:rFonts w:ascii="Times New Roman" w:hAnsi="Times New Roman"/>
          <w:sz w:val="28"/>
          <w:szCs w:val="28"/>
        </w:rPr>
        <w:t>, где изначально проживали русины-Русь, а затем поселились вместе с ними пришедшие с Дуная славяне (поляне, волыняне),</w:t>
      </w:r>
      <w:r w:rsidRPr="0035487F">
        <w:rPr>
          <w:rFonts w:ascii="Times New Roman" w:hAnsi="Times New Roman"/>
          <w:sz w:val="28"/>
          <w:szCs w:val="28"/>
        </w:rPr>
        <w:t xml:space="preserve"> стала именоваться Малороссией. В 14-15 веках </w:t>
      </w:r>
      <w:r w:rsidR="00F25C4D">
        <w:rPr>
          <w:rFonts w:ascii="Times New Roman" w:hAnsi="Times New Roman"/>
          <w:sz w:val="28"/>
          <w:szCs w:val="28"/>
        </w:rPr>
        <w:t>обескровленная</w:t>
      </w:r>
      <w:r w:rsidR="00120B60">
        <w:rPr>
          <w:rFonts w:ascii="Times New Roman" w:hAnsi="Times New Roman"/>
          <w:sz w:val="28"/>
          <w:szCs w:val="28"/>
        </w:rPr>
        <w:t xml:space="preserve"> </w:t>
      </w:r>
      <w:r w:rsidRPr="0035487F">
        <w:rPr>
          <w:rFonts w:ascii="Times New Roman" w:hAnsi="Times New Roman"/>
          <w:sz w:val="28"/>
          <w:szCs w:val="28"/>
        </w:rPr>
        <w:t>Юго-Западная Русь была</w:t>
      </w:r>
      <w:r w:rsidR="00120B60">
        <w:rPr>
          <w:rFonts w:ascii="Times New Roman" w:hAnsi="Times New Roman"/>
          <w:sz w:val="28"/>
          <w:szCs w:val="28"/>
        </w:rPr>
        <w:t xml:space="preserve"> захвачена</w:t>
      </w:r>
      <w:r w:rsidRPr="0035487F">
        <w:rPr>
          <w:rFonts w:ascii="Times New Roman" w:hAnsi="Times New Roman"/>
          <w:sz w:val="28"/>
          <w:szCs w:val="28"/>
        </w:rPr>
        <w:t xml:space="preserve"> </w:t>
      </w:r>
      <w:r w:rsidR="00120B60">
        <w:rPr>
          <w:rFonts w:ascii="Times New Roman" w:hAnsi="Times New Roman"/>
          <w:sz w:val="28"/>
          <w:szCs w:val="28"/>
        </w:rPr>
        <w:t>(</w:t>
      </w:r>
      <w:r w:rsidRPr="0035487F">
        <w:rPr>
          <w:rFonts w:ascii="Times New Roman" w:hAnsi="Times New Roman"/>
          <w:sz w:val="28"/>
          <w:szCs w:val="28"/>
        </w:rPr>
        <w:t>включена</w:t>
      </w:r>
      <w:r w:rsidR="00120B60">
        <w:rPr>
          <w:rFonts w:ascii="Times New Roman" w:hAnsi="Times New Roman"/>
          <w:sz w:val="28"/>
          <w:szCs w:val="28"/>
        </w:rPr>
        <w:t>)</w:t>
      </w:r>
      <w:r w:rsidRPr="0035487F">
        <w:rPr>
          <w:rFonts w:ascii="Times New Roman" w:hAnsi="Times New Roman"/>
          <w:sz w:val="28"/>
          <w:szCs w:val="28"/>
        </w:rPr>
        <w:t xml:space="preserve"> в состав объединенного польско-литовского государства.</w:t>
      </w:r>
    </w:p>
    <w:p w14:paraId="13563A27" w14:textId="4AD4D089" w:rsidR="007A7219" w:rsidRPr="0035487F" w:rsidRDefault="00CC61E2" w:rsidP="009A168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5487F">
        <w:rPr>
          <w:rFonts w:ascii="Times New Roman" w:hAnsi="Times New Roman"/>
          <w:sz w:val="28"/>
          <w:szCs w:val="28"/>
        </w:rPr>
        <w:t xml:space="preserve">В это время </w:t>
      </w:r>
      <w:r w:rsidR="00037841" w:rsidRPr="0035487F">
        <w:rPr>
          <w:rFonts w:ascii="Times New Roman" w:hAnsi="Times New Roman"/>
          <w:sz w:val="28"/>
          <w:szCs w:val="28"/>
        </w:rPr>
        <w:t>на окраинах Юго-Западной Руси возникло</w:t>
      </w:r>
      <w:r w:rsidR="004F3967">
        <w:rPr>
          <w:rFonts w:ascii="Times New Roman" w:hAnsi="Times New Roman"/>
          <w:sz w:val="28"/>
          <w:szCs w:val="28"/>
        </w:rPr>
        <w:t xml:space="preserve"> </w:t>
      </w:r>
      <w:r w:rsidR="00C60165">
        <w:rPr>
          <w:rFonts w:ascii="Times New Roman" w:hAnsi="Times New Roman"/>
          <w:sz w:val="28"/>
          <w:szCs w:val="28"/>
        </w:rPr>
        <w:t>запорожское</w:t>
      </w:r>
      <w:r w:rsidR="00037841" w:rsidRPr="0035487F">
        <w:rPr>
          <w:rFonts w:ascii="Times New Roman" w:hAnsi="Times New Roman"/>
          <w:sz w:val="28"/>
          <w:szCs w:val="28"/>
        </w:rPr>
        <w:t xml:space="preserve"> казачество, русские люди уходили и от татаро-монголов, и от польско-литовской шляхты в укрепленные военные поселения на островах, берегах рек, превращаясь в грозную военную силу, способную под предводительством </w:t>
      </w:r>
      <w:r w:rsidR="007A7219" w:rsidRPr="0035487F">
        <w:rPr>
          <w:rFonts w:ascii="Times New Roman" w:hAnsi="Times New Roman"/>
          <w:sz w:val="28"/>
          <w:szCs w:val="28"/>
        </w:rPr>
        <w:t>атаманов, полковников, гетманов</w:t>
      </w:r>
      <w:r w:rsidR="00037841" w:rsidRPr="0035487F">
        <w:rPr>
          <w:rFonts w:ascii="Times New Roman" w:hAnsi="Times New Roman"/>
          <w:sz w:val="28"/>
          <w:szCs w:val="28"/>
        </w:rPr>
        <w:t xml:space="preserve"> совершать походы и на Польшу, и на крымских татар.</w:t>
      </w:r>
    </w:p>
    <w:p w14:paraId="6E019AB8" w14:textId="5BDD13C7" w:rsidR="007A7219" w:rsidRDefault="007A7219" w:rsidP="009A168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5487F">
        <w:rPr>
          <w:rFonts w:ascii="Times New Roman" w:hAnsi="Times New Roman"/>
          <w:sz w:val="28"/>
          <w:szCs w:val="28"/>
        </w:rPr>
        <w:t>Казачьи дружины</w:t>
      </w:r>
      <w:r w:rsidR="00C60165">
        <w:rPr>
          <w:rFonts w:ascii="Times New Roman" w:hAnsi="Times New Roman"/>
          <w:sz w:val="28"/>
          <w:szCs w:val="28"/>
        </w:rPr>
        <w:t xml:space="preserve"> Запорожья</w:t>
      </w:r>
      <w:r w:rsidRPr="0035487F">
        <w:rPr>
          <w:rFonts w:ascii="Times New Roman" w:hAnsi="Times New Roman"/>
          <w:sz w:val="28"/>
          <w:szCs w:val="28"/>
        </w:rPr>
        <w:t xml:space="preserve"> стали наследниками варягов, селившихся здесь и оборонявших русскую землю от разного рода степных хищников, до образования Киевской Руси. Возможно</w:t>
      </w:r>
      <w:r w:rsidR="00974C99" w:rsidRPr="0035487F">
        <w:rPr>
          <w:rFonts w:ascii="Times New Roman" w:hAnsi="Times New Roman"/>
          <w:sz w:val="28"/>
          <w:szCs w:val="28"/>
        </w:rPr>
        <w:t>,</w:t>
      </w:r>
      <w:r w:rsidRPr="0035487F">
        <w:rPr>
          <w:rFonts w:ascii="Times New Roman" w:hAnsi="Times New Roman"/>
          <w:sz w:val="28"/>
          <w:szCs w:val="28"/>
        </w:rPr>
        <w:t xml:space="preserve"> была даже какая-то родовая преемственность.</w:t>
      </w:r>
    </w:p>
    <w:p w14:paraId="7F2C26E5" w14:textId="2527D114" w:rsidR="00C60165" w:rsidRDefault="00C60165" w:rsidP="009A168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смотря на захват обескровленной Юго-Западной Руси Польшей и Литвой, русские, русины, Малороссии и запорожские казаки ощущали себя русскими и сохранили</w:t>
      </w:r>
      <w:r w:rsidR="00D12BA8">
        <w:rPr>
          <w:rFonts w:ascii="Times New Roman" w:hAnsi="Times New Roman"/>
          <w:sz w:val="28"/>
          <w:szCs w:val="28"/>
        </w:rPr>
        <w:t xml:space="preserve"> свою русскость и</w:t>
      </w:r>
      <w:r>
        <w:rPr>
          <w:rFonts w:ascii="Times New Roman" w:hAnsi="Times New Roman"/>
          <w:sz w:val="28"/>
          <w:szCs w:val="28"/>
        </w:rPr>
        <w:t xml:space="preserve"> православную веру</w:t>
      </w:r>
      <w:r w:rsidR="00D12BA8">
        <w:rPr>
          <w:rFonts w:ascii="Times New Roman" w:hAnsi="Times New Roman"/>
          <w:sz w:val="28"/>
          <w:szCs w:val="28"/>
        </w:rPr>
        <w:t>.</w:t>
      </w:r>
    </w:p>
    <w:p w14:paraId="70DD02C3" w14:textId="452CA7CD" w:rsidR="00DA26A7" w:rsidRPr="0035487F" w:rsidRDefault="00D12BA8" w:rsidP="009A168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3C2358" w:rsidRPr="0035487F">
        <w:rPr>
          <w:rFonts w:ascii="Times New Roman" w:hAnsi="Times New Roman"/>
          <w:sz w:val="28"/>
          <w:szCs w:val="28"/>
        </w:rPr>
        <w:t xml:space="preserve"> </w:t>
      </w:r>
      <w:r w:rsidR="00505A0D" w:rsidRPr="0035487F">
        <w:rPr>
          <w:rFonts w:ascii="Times New Roman" w:hAnsi="Times New Roman"/>
          <w:sz w:val="28"/>
          <w:szCs w:val="28"/>
        </w:rPr>
        <w:t>середины 16 века</w:t>
      </w:r>
      <w:r w:rsidR="00CC61E2" w:rsidRPr="0035487F">
        <w:rPr>
          <w:rFonts w:ascii="Times New Roman" w:hAnsi="Times New Roman"/>
          <w:sz w:val="28"/>
          <w:szCs w:val="28"/>
        </w:rPr>
        <w:t xml:space="preserve"> Польша стала именовать Юго-Западную Русь вплоть до Запорожья Украиной</w:t>
      </w:r>
      <w:r w:rsidR="007A7219" w:rsidRPr="0035487F">
        <w:rPr>
          <w:rFonts w:ascii="Times New Roman" w:hAnsi="Times New Roman"/>
          <w:sz w:val="28"/>
          <w:szCs w:val="28"/>
        </w:rPr>
        <w:t>. Для них вся земля от реки Вкр</w:t>
      </w:r>
      <w:r w:rsidR="00A33BBE" w:rsidRPr="0035487F">
        <w:rPr>
          <w:rFonts w:ascii="Times New Roman" w:hAnsi="Times New Roman"/>
          <w:sz w:val="28"/>
          <w:szCs w:val="28"/>
        </w:rPr>
        <w:t>ы</w:t>
      </w:r>
      <w:r w:rsidR="00893627" w:rsidRPr="0035487F">
        <w:rPr>
          <w:rFonts w:ascii="Times New Roman" w:hAnsi="Times New Roman"/>
          <w:sz w:val="28"/>
          <w:szCs w:val="28"/>
        </w:rPr>
        <w:t xml:space="preserve"> на юго-восток была окраиной. Было и стремление отделить Юго-Западную Русь от Руси не только территориально, но и с помощью выдуманного этнического названия – украинец. Согласно их планам, русские должны были забыть свой род и отождествлять себя с ляхами, приходящими с реки Вкра. Их планам способствовало большое количество польско-литовский шляхты, пришедшей в Малороссию</w:t>
      </w:r>
      <w:r w:rsidR="00DA26A7" w:rsidRPr="0035487F">
        <w:rPr>
          <w:rFonts w:ascii="Times New Roman" w:hAnsi="Times New Roman"/>
          <w:sz w:val="28"/>
          <w:szCs w:val="28"/>
        </w:rPr>
        <w:t>.</w:t>
      </w:r>
    </w:p>
    <w:p w14:paraId="69BFDFC9" w14:textId="77777777" w:rsidR="00840972" w:rsidRPr="0035487F" w:rsidRDefault="00DA26A7" w:rsidP="009A168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5487F">
        <w:rPr>
          <w:rFonts w:ascii="Times New Roman" w:hAnsi="Times New Roman"/>
          <w:sz w:val="28"/>
          <w:szCs w:val="28"/>
        </w:rPr>
        <w:t xml:space="preserve">Для последних название украинец было естественным, ведь они пришли на окраину, с реки Вкра. Но для выходцев из Малороссии превратиться из русских людей в каких-то </w:t>
      </w:r>
      <w:r w:rsidR="009E6C11" w:rsidRPr="0035487F">
        <w:rPr>
          <w:rFonts w:ascii="Times New Roman" w:hAnsi="Times New Roman"/>
          <w:sz w:val="28"/>
          <w:szCs w:val="28"/>
        </w:rPr>
        <w:t>«</w:t>
      </w:r>
      <w:r w:rsidRPr="0035487F">
        <w:rPr>
          <w:rFonts w:ascii="Times New Roman" w:hAnsi="Times New Roman"/>
          <w:sz w:val="28"/>
          <w:szCs w:val="28"/>
        </w:rPr>
        <w:t>украинцев</w:t>
      </w:r>
      <w:r w:rsidR="009E6C11" w:rsidRPr="0035487F">
        <w:rPr>
          <w:rFonts w:ascii="Times New Roman" w:hAnsi="Times New Roman"/>
          <w:sz w:val="28"/>
          <w:szCs w:val="28"/>
        </w:rPr>
        <w:t>»</w:t>
      </w:r>
      <w:r w:rsidRPr="0035487F">
        <w:rPr>
          <w:rFonts w:ascii="Times New Roman" w:hAnsi="Times New Roman"/>
          <w:sz w:val="28"/>
          <w:szCs w:val="28"/>
        </w:rPr>
        <w:t>, сконстру</w:t>
      </w:r>
      <w:r w:rsidR="00840972" w:rsidRPr="0035487F">
        <w:rPr>
          <w:rFonts w:ascii="Times New Roman" w:hAnsi="Times New Roman"/>
          <w:sz w:val="28"/>
          <w:szCs w:val="28"/>
        </w:rPr>
        <w:t xml:space="preserve">ированных врагами Руси, было неприемлемым. </w:t>
      </w:r>
    </w:p>
    <w:p w14:paraId="00F9000F" w14:textId="77777777" w:rsidR="00840972" w:rsidRPr="0035487F" w:rsidRDefault="00840972" w:rsidP="009A168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5487F">
        <w:rPr>
          <w:rFonts w:ascii="Times New Roman" w:hAnsi="Times New Roman"/>
          <w:sz w:val="28"/>
          <w:szCs w:val="28"/>
        </w:rPr>
        <w:t>И в средине 17 века запорожская Русь, собравшись с силами, с помощью России выкинула ляхов-украинцев с русской земли в Малороссии, а потом воссоединилась с Россией.</w:t>
      </w:r>
    </w:p>
    <w:p w14:paraId="6B83F159" w14:textId="77777777" w:rsidR="004A0B74" w:rsidRPr="0035487F" w:rsidRDefault="00840972" w:rsidP="009A168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5487F">
        <w:rPr>
          <w:rFonts w:ascii="Times New Roman" w:hAnsi="Times New Roman"/>
          <w:sz w:val="28"/>
          <w:szCs w:val="28"/>
        </w:rPr>
        <w:t>Но не все предатели русской земли</w:t>
      </w:r>
      <w:r w:rsidR="0043685E" w:rsidRPr="0035487F">
        <w:rPr>
          <w:rFonts w:ascii="Times New Roman" w:hAnsi="Times New Roman"/>
          <w:sz w:val="28"/>
          <w:szCs w:val="28"/>
        </w:rPr>
        <w:t xml:space="preserve">, не все, мутировавшие в ляхов-украинцев, были изгнаны войсками Богдана Хмельницкого из Малороссии. </w:t>
      </w:r>
    </w:p>
    <w:p w14:paraId="3FCEE27D" w14:textId="77777777" w:rsidR="0043685E" w:rsidRPr="0035487F" w:rsidRDefault="0043685E" w:rsidP="009A168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5487F">
        <w:rPr>
          <w:rFonts w:ascii="Times New Roman" w:hAnsi="Times New Roman"/>
          <w:sz w:val="28"/>
          <w:szCs w:val="28"/>
        </w:rPr>
        <w:t>И уже с захватом галицкой Руси Австро-Венгрией</w:t>
      </w:r>
      <w:r w:rsidR="008D7134" w:rsidRPr="0035487F">
        <w:rPr>
          <w:rFonts w:ascii="Times New Roman" w:hAnsi="Times New Roman"/>
          <w:sz w:val="28"/>
          <w:szCs w:val="28"/>
        </w:rPr>
        <w:t xml:space="preserve"> </w:t>
      </w:r>
      <w:r w:rsidR="00AF1FA5" w:rsidRPr="0035487F">
        <w:rPr>
          <w:rFonts w:ascii="Times New Roman" w:hAnsi="Times New Roman"/>
          <w:sz w:val="28"/>
          <w:szCs w:val="28"/>
        </w:rPr>
        <w:t>(во время разделов Польши)</w:t>
      </w:r>
      <w:r w:rsidRPr="0035487F">
        <w:rPr>
          <w:rFonts w:ascii="Times New Roman" w:hAnsi="Times New Roman"/>
          <w:sz w:val="28"/>
          <w:szCs w:val="28"/>
        </w:rPr>
        <w:t xml:space="preserve">, эксперимент по превращению русинов в украинцев был продолжен, особенно накануне первой мировой войны и в ее ходе. </w:t>
      </w:r>
    </w:p>
    <w:p w14:paraId="25D6B88D" w14:textId="10EADED3" w:rsidR="009E6C11" w:rsidRPr="0035487F" w:rsidRDefault="0043685E" w:rsidP="007B2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35487F">
        <w:rPr>
          <w:rFonts w:ascii="Times New Roman" w:hAnsi="Times New Roman"/>
          <w:sz w:val="28"/>
          <w:szCs w:val="28"/>
        </w:rPr>
        <w:t xml:space="preserve">На государственный уровень название Украина было выведено немецкими оккупантами Малороссии в 1918 году. </w:t>
      </w:r>
      <w:r w:rsidR="00C67921" w:rsidRPr="0035487F">
        <w:rPr>
          <w:rFonts w:ascii="Times New Roman" w:hAnsi="Times New Roman"/>
          <w:sz w:val="28"/>
          <w:szCs w:val="28"/>
        </w:rPr>
        <w:t xml:space="preserve">Вот откуда </w:t>
      </w:r>
      <w:r w:rsidR="007B2DCF">
        <w:rPr>
          <w:rFonts w:ascii="Times New Roman" w:hAnsi="Times New Roman"/>
          <w:sz w:val="28"/>
          <w:szCs w:val="28"/>
        </w:rPr>
        <w:t>-</w:t>
      </w:r>
      <w:r w:rsidR="00C67921" w:rsidRPr="0035487F">
        <w:rPr>
          <w:rFonts w:ascii="Times New Roman" w:hAnsi="Times New Roman"/>
          <w:sz w:val="28"/>
          <w:szCs w:val="28"/>
        </w:rPr>
        <w:t xml:space="preserve"> название «украинец»</w:t>
      </w:r>
      <w:r w:rsidR="007B2DCF">
        <w:rPr>
          <w:rFonts w:ascii="Times New Roman" w:hAnsi="Times New Roman"/>
          <w:sz w:val="28"/>
          <w:szCs w:val="28"/>
        </w:rPr>
        <w:t>.</w:t>
      </w:r>
    </w:p>
    <w:p w14:paraId="5EC57A3C" w14:textId="77777777" w:rsidR="007B2DCF" w:rsidRDefault="007B2DCF" w:rsidP="00FF3DBD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1B96B067" w14:textId="1D72F8F4" w:rsidR="00FF3DBD" w:rsidRPr="0035487F" w:rsidRDefault="00FF3DBD" w:rsidP="00FF3DBD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35487F">
        <w:rPr>
          <w:rFonts w:ascii="Times New Roman" w:hAnsi="Times New Roman"/>
          <w:bCs/>
          <w:sz w:val="28"/>
          <w:szCs w:val="28"/>
        </w:rPr>
        <w:t>Руководитель Сайта «Стратегия развития»</w:t>
      </w:r>
      <w:r w:rsidR="007B2DCF">
        <w:rPr>
          <w:rFonts w:ascii="Times New Roman" w:hAnsi="Times New Roman"/>
          <w:bCs/>
          <w:sz w:val="28"/>
          <w:szCs w:val="28"/>
        </w:rPr>
        <w:t xml:space="preserve"> </w:t>
      </w:r>
      <w:r w:rsidRPr="0035487F">
        <w:rPr>
          <w:rFonts w:ascii="Times New Roman" w:hAnsi="Times New Roman"/>
          <w:bCs/>
          <w:sz w:val="28"/>
          <w:szCs w:val="28"/>
        </w:rPr>
        <w:t>(http://strategiyarazvitiya.ru/)</w:t>
      </w:r>
    </w:p>
    <w:p w14:paraId="7EFA1D4E" w14:textId="346532F0" w:rsidR="00FF3DBD" w:rsidRPr="0035487F" w:rsidRDefault="00FF3DBD" w:rsidP="00FF3DBD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35487F">
        <w:rPr>
          <w:rFonts w:ascii="Times New Roman" w:hAnsi="Times New Roman"/>
          <w:bCs/>
          <w:sz w:val="28"/>
          <w:szCs w:val="28"/>
        </w:rPr>
        <w:t>Тихонов Евгений Николаевич</w:t>
      </w:r>
    </w:p>
    <w:sectPr w:rsidR="00FF3DBD" w:rsidRPr="0035487F" w:rsidSect="0035487F">
      <w:headerReference w:type="default" r:id="rId7"/>
      <w:footerReference w:type="default" r:id="rId8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9FE071" w14:textId="77777777" w:rsidR="00B62EA9" w:rsidRDefault="00B62EA9">
      <w:pPr>
        <w:spacing w:after="0" w:line="240" w:lineRule="auto"/>
      </w:pPr>
      <w:r>
        <w:separator/>
      </w:r>
    </w:p>
  </w:endnote>
  <w:endnote w:type="continuationSeparator" w:id="0">
    <w:p w14:paraId="54F8BD92" w14:textId="77777777" w:rsidR="00B62EA9" w:rsidRDefault="00B62E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99665451"/>
      <w:docPartObj>
        <w:docPartGallery w:val="Page Numbers (Bottom of Page)"/>
        <w:docPartUnique/>
      </w:docPartObj>
    </w:sdtPr>
    <w:sdtEndPr/>
    <w:sdtContent>
      <w:p w14:paraId="4B9A5303" w14:textId="77777777" w:rsidR="00E55BC0" w:rsidRDefault="00E55BC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A6F8024" w14:textId="77777777" w:rsidR="00E55BC0" w:rsidRDefault="00E55BC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C4296F" w14:textId="77777777" w:rsidR="00B62EA9" w:rsidRDefault="00B62EA9">
      <w:pPr>
        <w:spacing w:after="0" w:line="240" w:lineRule="auto"/>
      </w:pPr>
      <w:r>
        <w:separator/>
      </w:r>
    </w:p>
  </w:footnote>
  <w:footnote w:type="continuationSeparator" w:id="0">
    <w:p w14:paraId="2B322625" w14:textId="77777777" w:rsidR="00B62EA9" w:rsidRDefault="00B62E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70397F" w14:textId="77777777" w:rsidR="00974C99" w:rsidRDefault="00974C99">
    <w:pPr>
      <w:pStyle w:val="a4"/>
      <w:jc w:val="center"/>
    </w:pPr>
  </w:p>
  <w:p w14:paraId="1D5AA36B" w14:textId="77777777" w:rsidR="00293567" w:rsidRDefault="0029356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55E0"/>
    <w:rsid w:val="00030B83"/>
    <w:rsid w:val="000348ED"/>
    <w:rsid w:val="00037841"/>
    <w:rsid w:val="0008659D"/>
    <w:rsid w:val="0008704B"/>
    <w:rsid w:val="00095E11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E3D"/>
    <w:rsid w:val="000F31C2"/>
    <w:rsid w:val="000F6EEB"/>
    <w:rsid w:val="00103395"/>
    <w:rsid w:val="00116833"/>
    <w:rsid w:val="00120B60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81326"/>
    <w:rsid w:val="00182413"/>
    <w:rsid w:val="001906BE"/>
    <w:rsid w:val="001936B3"/>
    <w:rsid w:val="00196E6C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742"/>
    <w:rsid w:val="00214455"/>
    <w:rsid w:val="002224F6"/>
    <w:rsid w:val="00223AD5"/>
    <w:rsid w:val="00232187"/>
    <w:rsid w:val="00237F8B"/>
    <w:rsid w:val="00251914"/>
    <w:rsid w:val="00260FAC"/>
    <w:rsid w:val="002648DD"/>
    <w:rsid w:val="00266335"/>
    <w:rsid w:val="00291337"/>
    <w:rsid w:val="0029356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30327F"/>
    <w:rsid w:val="0032536F"/>
    <w:rsid w:val="0033291D"/>
    <w:rsid w:val="00332E12"/>
    <w:rsid w:val="00333809"/>
    <w:rsid w:val="00335269"/>
    <w:rsid w:val="003375C2"/>
    <w:rsid w:val="0035487F"/>
    <w:rsid w:val="003636EE"/>
    <w:rsid w:val="00363839"/>
    <w:rsid w:val="00367161"/>
    <w:rsid w:val="0037101C"/>
    <w:rsid w:val="00376712"/>
    <w:rsid w:val="00382484"/>
    <w:rsid w:val="0038487B"/>
    <w:rsid w:val="00391FE9"/>
    <w:rsid w:val="003B70D9"/>
    <w:rsid w:val="003B7752"/>
    <w:rsid w:val="003B7DAD"/>
    <w:rsid w:val="003C2358"/>
    <w:rsid w:val="003C2A9D"/>
    <w:rsid w:val="003C4184"/>
    <w:rsid w:val="003E371F"/>
    <w:rsid w:val="003E6216"/>
    <w:rsid w:val="003F2DD4"/>
    <w:rsid w:val="00401B2A"/>
    <w:rsid w:val="004077E4"/>
    <w:rsid w:val="004146C4"/>
    <w:rsid w:val="00415E7C"/>
    <w:rsid w:val="004207D5"/>
    <w:rsid w:val="004253C3"/>
    <w:rsid w:val="00427287"/>
    <w:rsid w:val="00431058"/>
    <w:rsid w:val="00431BDE"/>
    <w:rsid w:val="004355AD"/>
    <w:rsid w:val="0043685E"/>
    <w:rsid w:val="0044555A"/>
    <w:rsid w:val="0045603F"/>
    <w:rsid w:val="0045772F"/>
    <w:rsid w:val="00461C1A"/>
    <w:rsid w:val="00467F18"/>
    <w:rsid w:val="004732BF"/>
    <w:rsid w:val="00476C58"/>
    <w:rsid w:val="00486022"/>
    <w:rsid w:val="004901B6"/>
    <w:rsid w:val="00492FE7"/>
    <w:rsid w:val="004A0B74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F2D07"/>
    <w:rsid w:val="004F3967"/>
    <w:rsid w:val="005017CC"/>
    <w:rsid w:val="0050192A"/>
    <w:rsid w:val="00504917"/>
    <w:rsid w:val="00505410"/>
    <w:rsid w:val="00505A0D"/>
    <w:rsid w:val="00505D12"/>
    <w:rsid w:val="00516742"/>
    <w:rsid w:val="00523033"/>
    <w:rsid w:val="005267D7"/>
    <w:rsid w:val="00543F2A"/>
    <w:rsid w:val="005467DE"/>
    <w:rsid w:val="00547617"/>
    <w:rsid w:val="00550D3E"/>
    <w:rsid w:val="0056051F"/>
    <w:rsid w:val="005605F6"/>
    <w:rsid w:val="00562A7C"/>
    <w:rsid w:val="005731B0"/>
    <w:rsid w:val="00586310"/>
    <w:rsid w:val="00590635"/>
    <w:rsid w:val="00590F83"/>
    <w:rsid w:val="00594909"/>
    <w:rsid w:val="005A212C"/>
    <w:rsid w:val="005A3E37"/>
    <w:rsid w:val="005A484F"/>
    <w:rsid w:val="005B0C93"/>
    <w:rsid w:val="005B3688"/>
    <w:rsid w:val="005B6242"/>
    <w:rsid w:val="005D1DA3"/>
    <w:rsid w:val="005D6753"/>
    <w:rsid w:val="005D695A"/>
    <w:rsid w:val="005E7AE5"/>
    <w:rsid w:val="005F037D"/>
    <w:rsid w:val="005F4419"/>
    <w:rsid w:val="00617958"/>
    <w:rsid w:val="006222F0"/>
    <w:rsid w:val="00623901"/>
    <w:rsid w:val="00630196"/>
    <w:rsid w:val="006320C5"/>
    <w:rsid w:val="006347BF"/>
    <w:rsid w:val="00635F82"/>
    <w:rsid w:val="00636A2D"/>
    <w:rsid w:val="00642AED"/>
    <w:rsid w:val="00681106"/>
    <w:rsid w:val="00681F53"/>
    <w:rsid w:val="006A3D00"/>
    <w:rsid w:val="006B0E4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163F"/>
    <w:rsid w:val="00742C4D"/>
    <w:rsid w:val="007569DD"/>
    <w:rsid w:val="007609D9"/>
    <w:rsid w:val="00761CEA"/>
    <w:rsid w:val="00764CC2"/>
    <w:rsid w:val="00770A79"/>
    <w:rsid w:val="00771ADF"/>
    <w:rsid w:val="00777F25"/>
    <w:rsid w:val="00784086"/>
    <w:rsid w:val="00787029"/>
    <w:rsid w:val="007A62D1"/>
    <w:rsid w:val="007A7219"/>
    <w:rsid w:val="007B219E"/>
    <w:rsid w:val="007B2DCF"/>
    <w:rsid w:val="007B30BF"/>
    <w:rsid w:val="007B6C3A"/>
    <w:rsid w:val="007C026E"/>
    <w:rsid w:val="007C5731"/>
    <w:rsid w:val="007C616F"/>
    <w:rsid w:val="007D1862"/>
    <w:rsid w:val="007F1E63"/>
    <w:rsid w:val="007F5429"/>
    <w:rsid w:val="00800FA0"/>
    <w:rsid w:val="00803218"/>
    <w:rsid w:val="00804FE8"/>
    <w:rsid w:val="00812F61"/>
    <w:rsid w:val="008152AB"/>
    <w:rsid w:val="008172DD"/>
    <w:rsid w:val="00830D2C"/>
    <w:rsid w:val="00830DAF"/>
    <w:rsid w:val="0083378C"/>
    <w:rsid w:val="00840972"/>
    <w:rsid w:val="0084242C"/>
    <w:rsid w:val="00845057"/>
    <w:rsid w:val="0085494F"/>
    <w:rsid w:val="00854F06"/>
    <w:rsid w:val="008556D1"/>
    <w:rsid w:val="008576B0"/>
    <w:rsid w:val="00865269"/>
    <w:rsid w:val="0086636A"/>
    <w:rsid w:val="0086643B"/>
    <w:rsid w:val="00870DE4"/>
    <w:rsid w:val="00871204"/>
    <w:rsid w:val="00873668"/>
    <w:rsid w:val="008771CF"/>
    <w:rsid w:val="00886C8B"/>
    <w:rsid w:val="00891F12"/>
    <w:rsid w:val="00893627"/>
    <w:rsid w:val="008952F6"/>
    <w:rsid w:val="008A5866"/>
    <w:rsid w:val="008B13F2"/>
    <w:rsid w:val="008D1998"/>
    <w:rsid w:val="008D6402"/>
    <w:rsid w:val="008D7134"/>
    <w:rsid w:val="008E202C"/>
    <w:rsid w:val="008E2948"/>
    <w:rsid w:val="008E680F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0CF7"/>
    <w:rsid w:val="00921DC6"/>
    <w:rsid w:val="00925A1C"/>
    <w:rsid w:val="00926CD6"/>
    <w:rsid w:val="00931BE2"/>
    <w:rsid w:val="00933A28"/>
    <w:rsid w:val="00942E9D"/>
    <w:rsid w:val="00943E00"/>
    <w:rsid w:val="009524BA"/>
    <w:rsid w:val="00965A7A"/>
    <w:rsid w:val="00974C99"/>
    <w:rsid w:val="00974D11"/>
    <w:rsid w:val="0098131E"/>
    <w:rsid w:val="009937C1"/>
    <w:rsid w:val="009A1680"/>
    <w:rsid w:val="009B4EF2"/>
    <w:rsid w:val="009B650B"/>
    <w:rsid w:val="009D2B45"/>
    <w:rsid w:val="009D2C89"/>
    <w:rsid w:val="009D300E"/>
    <w:rsid w:val="009E6C11"/>
    <w:rsid w:val="009F17D3"/>
    <w:rsid w:val="00A05999"/>
    <w:rsid w:val="00A07D52"/>
    <w:rsid w:val="00A16442"/>
    <w:rsid w:val="00A30DF5"/>
    <w:rsid w:val="00A33BBE"/>
    <w:rsid w:val="00A35360"/>
    <w:rsid w:val="00A4595D"/>
    <w:rsid w:val="00A56CBE"/>
    <w:rsid w:val="00A578B0"/>
    <w:rsid w:val="00A710A9"/>
    <w:rsid w:val="00A75888"/>
    <w:rsid w:val="00A77238"/>
    <w:rsid w:val="00A83F30"/>
    <w:rsid w:val="00A87070"/>
    <w:rsid w:val="00A9535B"/>
    <w:rsid w:val="00A95C3B"/>
    <w:rsid w:val="00A96338"/>
    <w:rsid w:val="00AA296E"/>
    <w:rsid w:val="00AA6B16"/>
    <w:rsid w:val="00AC47A0"/>
    <w:rsid w:val="00AD66EF"/>
    <w:rsid w:val="00AE38B5"/>
    <w:rsid w:val="00AE3C13"/>
    <w:rsid w:val="00AE3C7F"/>
    <w:rsid w:val="00AE5EBE"/>
    <w:rsid w:val="00AE7C5D"/>
    <w:rsid w:val="00AF1FA5"/>
    <w:rsid w:val="00AF44FD"/>
    <w:rsid w:val="00B004A7"/>
    <w:rsid w:val="00B0064D"/>
    <w:rsid w:val="00B01DE8"/>
    <w:rsid w:val="00B065A1"/>
    <w:rsid w:val="00B34745"/>
    <w:rsid w:val="00B460A9"/>
    <w:rsid w:val="00B51892"/>
    <w:rsid w:val="00B536C2"/>
    <w:rsid w:val="00B62EA9"/>
    <w:rsid w:val="00B66FD3"/>
    <w:rsid w:val="00B74EBB"/>
    <w:rsid w:val="00B77FC8"/>
    <w:rsid w:val="00B818F3"/>
    <w:rsid w:val="00B835B5"/>
    <w:rsid w:val="00B838F2"/>
    <w:rsid w:val="00B90CE3"/>
    <w:rsid w:val="00BA089D"/>
    <w:rsid w:val="00BA2332"/>
    <w:rsid w:val="00BA36DB"/>
    <w:rsid w:val="00BB2C0A"/>
    <w:rsid w:val="00BC0D56"/>
    <w:rsid w:val="00BD7BB3"/>
    <w:rsid w:val="00BE3C6E"/>
    <w:rsid w:val="00C041CF"/>
    <w:rsid w:val="00C12EB5"/>
    <w:rsid w:val="00C2494C"/>
    <w:rsid w:val="00C27D01"/>
    <w:rsid w:val="00C27F4B"/>
    <w:rsid w:val="00C3592B"/>
    <w:rsid w:val="00C469C4"/>
    <w:rsid w:val="00C50560"/>
    <w:rsid w:val="00C51BC0"/>
    <w:rsid w:val="00C57849"/>
    <w:rsid w:val="00C60165"/>
    <w:rsid w:val="00C67921"/>
    <w:rsid w:val="00C76265"/>
    <w:rsid w:val="00C85192"/>
    <w:rsid w:val="00CA7DAC"/>
    <w:rsid w:val="00CB6FC6"/>
    <w:rsid w:val="00CC237B"/>
    <w:rsid w:val="00CC45B7"/>
    <w:rsid w:val="00CC61E2"/>
    <w:rsid w:val="00CC719B"/>
    <w:rsid w:val="00CD30C6"/>
    <w:rsid w:val="00CD3BFE"/>
    <w:rsid w:val="00CE22C8"/>
    <w:rsid w:val="00CE32B5"/>
    <w:rsid w:val="00CE5F15"/>
    <w:rsid w:val="00CF64D4"/>
    <w:rsid w:val="00D05F66"/>
    <w:rsid w:val="00D12BA8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5617"/>
    <w:rsid w:val="00D644BE"/>
    <w:rsid w:val="00D66B4E"/>
    <w:rsid w:val="00D80228"/>
    <w:rsid w:val="00D81CBB"/>
    <w:rsid w:val="00D82843"/>
    <w:rsid w:val="00D83C48"/>
    <w:rsid w:val="00D83FD0"/>
    <w:rsid w:val="00D84254"/>
    <w:rsid w:val="00D86551"/>
    <w:rsid w:val="00D9734B"/>
    <w:rsid w:val="00DA0AA6"/>
    <w:rsid w:val="00DA1061"/>
    <w:rsid w:val="00DA26A7"/>
    <w:rsid w:val="00DB2593"/>
    <w:rsid w:val="00DB2821"/>
    <w:rsid w:val="00DD1691"/>
    <w:rsid w:val="00DE3D9D"/>
    <w:rsid w:val="00DE65DE"/>
    <w:rsid w:val="00DF3609"/>
    <w:rsid w:val="00DF7FBF"/>
    <w:rsid w:val="00E10027"/>
    <w:rsid w:val="00E13934"/>
    <w:rsid w:val="00E1636E"/>
    <w:rsid w:val="00E17CA2"/>
    <w:rsid w:val="00E21C7B"/>
    <w:rsid w:val="00E23956"/>
    <w:rsid w:val="00E26872"/>
    <w:rsid w:val="00E306AD"/>
    <w:rsid w:val="00E36F15"/>
    <w:rsid w:val="00E425DB"/>
    <w:rsid w:val="00E539EF"/>
    <w:rsid w:val="00E55BC0"/>
    <w:rsid w:val="00E61004"/>
    <w:rsid w:val="00E648B3"/>
    <w:rsid w:val="00E809E1"/>
    <w:rsid w:val="00E84713"/>
    <w:rsid w:val="00E90A7B"/>
    <w:rsid w:val="00E9398C"/>
    <w:rsid w:val="00E966F9"/>
    <w:rsid w:val="00E97261"/>
    <w:rsid w:val="00EB329E"/>
    <w:rsid w:val="00EB612C"/>
    <w:rsid w:val="00EB6BD4"/>
    <w:rsid w:val="00EC6197"/>
    <w:rsid w:val="00EC64C2"/>
    <w:rsid w:val="00ED3694"/>
    <w:rsid w:val="00ED7422"/>
    <w:rsid w:val="00EE5F9D"/>
    <w:rsid w:val="00EE75D4"/>
    <w:rsid w:val="00EF25A9"/>
    <w:rsid w:val="00F005BC"/>
    <w:rsid w:val="00F048ED"/>
    <w:rsid w:val="00F06C60"/>
    <w:rsid w:val="00F13959"/>
    <w:rsid w:val="00F13D7D"/>
    <w:rsid w:val="00F25C4D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62A5"/>
    <w:rsid w:val="00FA3A45"/>
    <w:rsid w:val="00FB1863"/>
    <w:rsid w:val="00FB1A4F"/>
    <w:rsid w:val="00FD353E"/>
    <w:rsid w:val="00FE054E"/>
    <w:rsid w:val="00FE3058"/>
    <w:rsid w:val="00FE3128"/>
    <w:rsid w:val="00FF3DBD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66410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iPriority w:val="99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uiPriority w:val="99"/>
    <w:rPr>
      <w:sz w:val="22"/>
      <w:szCs w:val="22"/>
      <w:lang w:eastAsia="en-US"/>
    </w:rPr>
  </w:style>
  <w:style w:type="paragraph" w:styleId="a6">
    <w:name w:val="footer"/>
    <w:basedOn w:val="a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uiPriority w:val="99"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8B13F2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8B13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2020-08-21T18:36:00Z</dcterms:created>
  <dcterms:modified xsi:type="dcterms:W3CDTF">2020-08-21T18:36:00Z</dcterms:modified>
</cp:coreProperties>
</file>