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F75A1" w14:textId="24F7107E" w:rsidR="00C357EB" w:rsidRPr="009E739B" w:rsidRDefault="00C357EB" w:rsidP="009E739B">
      <w:pPr>
        <w:spacing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 w:rsidRPr="009E739B">
        <w:rPr>
          <w:rFonts w:ascii="Times New Roman" w:hAnsi="Times New Roman"/>
          <w:b/>
          <w:bCs/>
          <w:sz w:val="56"/>
          <w:szCs w:val="56"/>
        </w:rPr>
        <w:t xml:space="preserve">Переход </w:t>
      </w:r>
      <w:r w:rsidR="005C30E8">
        <w:rPr>
          <w:rFonts w:ascii="Times New Roman" w:hAnsi="Times New Roman"/>
          <w:b/>
          <w:bCs/>
          <w:sz w:val="56"/>
          <w:szCs w:val="56"/>
        </w:rPr>
        <w:t>сил ВМФ</w:t>
      </w:r>
      <w:r w:rsidRPr="009E739B">
        <w:rPr>
          <w:rFonts w:ascii="Times New Roman" w:hAnsi="Times New Roman"/>
          <w:b/>
          <w:bCs/>
          <w:sz w:val="56"/>
          <w:szCs w:val="56"/>
        </w:rPr>
        <w:t xml:space="preserve"> </w:t>
      </w:r>
      <w:r w:rsidR="009E739B" w:rsidRPr="009E739B">
        <w:rPr>
          <w:rFonts w:ascii="Times New Roman" w:hAnsi="Times New Roman"/>
          <w:b/>
          <w:bCs/>
          <w:sz w:val="56"/>
          <w:szCs w:val="56"/>
        </w:rPr>
        <w:t>России из</w:t>
      </w:r>
      <w:r w:rsidR="005C30E8">
        <w:rPr>
          <w:rFonts w:ascii="Times New Roman" w:hAnsi="Times New Roman"/>
          <w:b/>
          <w:bCs/>
          <w:sz w:val="56"/>
          <w:szCs w:val="56"/>
        </w:rPr>
        <w:t xml:space="preserve"> </w:t>
      </w:r>
      <w:r w:rsidRPr="009E739B">
        <w:rPr>
          <w:rFonts w:ascii="Times New Roman" w:hAnsi="Times New Roman"/>
          <w:b/>
          <w:bCs/>
          <w:sz w:val="56"/>
          <w:szCs w:val="56"/>
        </w:rPr>
        <w:t>Каспийского в Черное</w:t>
      </w:r>
      <w:r w:rsidR="009E739B" w:rsidRPr="009E739B">
        <w:rPr>
          <w:rFonts w:ascii="Times New Roman" w:hAnsi="Times New Roman"/>
          <w:b/>
          <w:bCs/>
          <w:sz w:val="56"/>
          <w:szCs w:val="56"/>
        </w:rPr>
        <w:t xml:space="preserve"> море</w:t>
      </w:r>
    </w:p>
    <w:p w14:paraId="6C63B1A0" w14:textId="77777777" w:rsidR="00C357EB" w:rsidRDefault="00C357EB" w:rsidP="00DA6431">
      <w:pPr>
        <w:spacing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5D936F2F" w14:textId="63EA69E1" w:rsidR="00C670AD" w:rsidRPr="00C670AD" w:rsidRDefault="00DA6431" w:rsidP="00DA6431">
      <w:pPr>
        <w:spacing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Согласно сообщению</w:t>
      </w:r>
      <w:r w:rsidR="005C30E8">
        <w:rPr>
          <w:rFonts w:ascii="Times New Roman" w:hAnsi="Times New Roman"/>
          <w:sz w:val="56"/>
          <w:szCs w:val="56"/>
        </w:rPr>
        <w:t xml:space="preserve"> 8 апреля 2021 года</w:t>
      </w:r>
      <w:r>
        <w:rPr>
          <w:rFonts w:ascii="Times New Roman" w:hAnsi="Times New Roman"/>
          <w:sz w:val="56"/>
          <w:szCs w:val="56"/>
        </w:rPr>
        <w:t xml:space="preserve"> на сайте Минобороны России б</w:t>
      </w:r>
      <w:r w:rsidR="00C670AD">
        <w:rPr>
          <w:rFonts w:ascii="Times New Roman" w:hAnsi="Times New Roman"/>
          <w:sz w:val="56"/>
          <w:szCs w:val="56"/>
        </w:rPr>
        <w:t>олее 10 десантных и артиллерийских судов</w:t>
      </w:r>
      <w:r w:rsidR="009E739B">
        <w:rPr>
          <w:rFonts w:ascii="Times New Roman" w:hAnsi="Times New Roman"/>
          <w:sz w:val="56"/>
          <w:szCs w:val="56"/>
        </w:rPr>
        <w:t xml:space="preserve"> Каспийской флотилии России</w:t>
      </w:r>
      <w:r>
        <w:rPr>
          <w:rFonts w:ascii="Times New Roman" w:hAnsi="Times New Roman"/>
          <w:sz w:val="56"/>
          <w:szCs w:val="56"/>
        </w:rPr>
        <w:t xml:space="preserve"> </w:t>
      </w:r>
      <w:r w:rsidR="00C670AD">
        <w:rPr>
          <w:rFonts w:ascii="Times New Roman" w:hAnsi="Times New Roman"/>
          <w:sz w:val="56"/>
          <w:szCs w:val="56"/>
        </w:rPr>
        <w:t>совершают переход из Каспийского моря в Черное море</w:t>
      </w:r>
      <w:r>
        <w:rPr>
          <w:rFonts w:ascii="Times New Roman" w:hAnsi="Times New Roman"/>
          <w:sz w:val="56"/>
          <w:szCs w:val="56"/>
        </w:rPr>
        <w:t>.</w:t>
      </w:r>
    </w:p>
    <w:p w14:paraId="7B7DD356" w14:textId="59489E32" w:rsidR="00C670AD" w:rsidRDefault="00C670AD" w:rsidP="00DA6431">
      <w:pPr>
        <w:jc w:val="center"/>
      </w:pPr>
      <w:r w:rsidRPr="00C670AD">
        <w:rPr>
          <w:noProof/>
        </w:rPr>
        <w:drawing>
          <wp:inline distT="0" distB="0" distL="0" distR="0" wp14:anchorId="4E8D206B" wp14:editId="052B22B4">
            <wp:extent cx="3419475" cy="24247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350" cy="2484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84524" w14:textId="06C358AD" w:rsidR="00F038CF" w:rsidRPr="00C670AD" w:rsidRDefault="00DA6431" w:rsidP="00C357EB">
      <w:pPr>
        <w:spacing w:after="0" w:line="240" w:lineRule="auto"/>
        <w:ind w:firstLine="709"/>
        <w:contextualSpacing/>
        <w:jc w:val="both"/>
      </w:pPr>
      <w:r>
        <w:rPr>
          <w:rFonts w:ascii="Times New Roman" w:hAnsi="Times New Roman"/>
          <w:sz w:val="56"/>
          <w:szCs w:val="56"/>
        </w:rPr>
        <w:t xml:space="preserve">Десантные и артиллерийские суда </w:t>
      </w:r>
      <w:r w:rsidR="00C357EB">
        <w:rPr>
          <w:rFonts w:ascii="Times New Roman" w:hAnsi="Times New Roman"/>
          <w:sz w:val="56"/>
          <w:szCs w:val="56"/>
        </w:rPr>
        <w:t>Каспийского флота совместно с силами Черноморского флота примут участие в морских учениях.</w:t>
      </w:r>
    </w:p>
    <w:sectPr w:rsidR="00F038CF" w:rsidRPr="00C670AD" w:rsidSect="00C355A8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CE5E2" w14:textId="77777777" w:rsidR="004C153E" w:rsidRDefault="004C153E">
      <w:pPr>
        <w:spacing w:after="0" w:line="240" w:lineRule="auto"/>
      </w:pPr>
      <w:r>
        <w:separator/>
      </w:r>
    </w:p>
  </w:endnote>
  <w:endnote w:type="continuationSeparator" w:id="0">
    <w:p w14:paraId="4B6A5E8A" w14:textId="77777777" w:rsidR="004C153E" w:rsidRDefault="004C1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B89A1" w14:textId="77777777" w:rsidR="004C153E" w:rsidRDefault="004C153E">
      <w:pPr>
        <w:spacing w:after="0" w:line="240" w:lineRule="auto"/>
      </w:pPr>
      <w:r>
        <w:separator/>
      </w:r>
    </w:p>
  </w:footnote>
  <w:footnote w:type="continuationSeparator" w:id="0">
    <w:p w14:paraId="06429422" w14:textId="77777777" w:rsidR="004C153E" w:rsidRDefault="004C1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2CDFC" w14:textId="77777777" w:rsidR="00590635" w:rsidRDefault="0059063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0FAC">
      <w:rPr>
        <w:noProof/>
      </w:rPr>
      <w:t>2</w:t>
    </w:r>
    <w:r>
      <w:fldChar w:fldCharType="end"/>
    </w:r>
  </w:p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3831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53E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C30E8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27E3D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E739B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5A8"/>
    <w:rsid w:val="00C357EB"/>
    <w:rsid w:val="00C3592B"/>
    <w:rsid w:val="00C469C4"/>
    <w:rsid w:val="00C50560"/>
    <w:rsid w:val="00C51BC0"/>
    <w:rsid w:val="00C57849"/>
    <w:rsid w:val="00C670AD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A643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670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670A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ad">
    <w:name w:val="Hyperlink"/>
    <w:basedOn w:val="a0"/>
    <w:uiPriority w:val="99"/>
    <w:unhideWhenUsed/>
    <w:rsid w:val="00C670AD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670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2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2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2014-07-08T12:16:00Z</cp:lastPrinted>
  <dcterms:created xsi:type="dcterms:W3CDTF">2021-04-08T14:43:00Z</dcterms:created>
  <dcterms:modified xsi:type="dcterms:W3CDTF">2021-04-09T03:52:00Z</dcterms:modified>
</cp:coreProperties>
</file>