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6BBFE" w14:textId="77777777" w:rsidR="00067F2E" w:rsidRDefault="003032C7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Английский эсминец</w:t>
      </w:r>
      <w:r w:rsidR="00067F2E">
        <w:rPr>
          <w:rFonts w:ascii="Times New Roman" w:hAnsi="Times New Roman"/>
          <w:b/>
          <w:bCs/>
          <w:sz w:val="56"/>
          <w:szCs w:val="56"/>
        </w:rPr>
        <w:t xml:space="preserve"> «Дефендер»</w:t>
      </w:r>
      <w:r>
        <w:rPr>
          <w:rFonts w:ascii="Times New Roman" w:hAnsi="Times New Roman"/>
          <w:b/>
          <w:bCs/>
          <w:sz w:val="56"/>
          <w:szCs w:val="56"/>
        </w:rPr>
        <w:t xml:space="preserve"> зашел </w:t>
      </w:r>
    </w:p>
    <w:p w14:paraId="2597C90C" w14:textId="77777777" w:rsidR="00067F2E" w:rsidRDefault="00067F2E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в российские</w:t>
      </w:r>
      <w:r w:rsidR="003032C7">
        <w:rPr>
          <w:rFonts w:ascii="Times New Roman" w:hAnsi="Times New Roman"/>
          <w:b/>
          <w:bCs/>
          <w:sz w:val="56"/>
          <w:szCs w:val="56"/>
        </w:rPr>
        <w:t xml:space="preserve"> территориальные воды </w:t>
      </w:r>
    </w:p>
    <w:p w14:paraId="19352B81" w14:textId="6CFF9F86" w:rsidR="009619A9" w:rsidRDefault="003032C7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27AB7E3A" w14:textId="77777777" w:rsidR="003032C7" w:rsidRDefault="009619A9" w:rsidP="009619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9619A9">
        <w:rPr>
          <w:rFonts w:ascii="Times New Roman" w:hAnsi="Times New Roman"/>
          <w:sz w:val="56"/>
          <w:szCs w:val="56"/>
        </w:rPr>
        <w:t>23</w:t>
      </w:r>
      <w:r>
        <w:rPr>
          <w:rFonts w:ascii="Times New Roman" w:hAnsi="Times New Roman"/>
          <w:sz w:val="56"/>
          <w:szCs w:val="56"/>
        </w:rPr>
        <w:t xml:space="preserve"> июня английский эсминец</w:t>
      </w:r>
      <w:r w:rsidR="00C247AF">
        <w:rPr>
          <w:rFonts w:ascii="Times New Roman" w:hAnsi="Times New Roman"/>
          <w:sz w:val="56"/>
          <w:szCs w:val="56"/>
        </w:rPr>
        <w:t xml:space="preserve"> «Дефендер»</w:t>
      </w:r>
      <w:r>
        <w:rPr>
          <w:rFonts w:ascii="Times New Roman" w:hAnsi="Times New Roman"/>
          <w:sz w:val="56"/>
          <w:szCs w:val="56"/>
        </w:rPr>
        <w:t xml:space="preserve"> целенаправленно вошел в территориальные российские воды, прилегающие к Крымскому полуострову</w:t>
      </w:r>
      <w:r w:rsidR="00C247AF">
        <w:rPr>
          <w:rFonts w:ascii="Times New Roman" w:hAnsi="Times New Roman"/>
          <w:sz w:val="56"/>
          <w:szCs w:val="56"/>
        </w:rPr>
        <w:t>, двигаясь по направлению к Севастополю, главной базе ВМФ России на Черном море</w:t>
      </w:r>
      <w:r>
        <w:rPr>
          <w:rFonts w:ascii="Times New Roman" w:hAnsi="Times New Roman"/>
          <w:sz w:val="56"/>
          <w:szCs w:val="56"/>
        </w:rPr>
        <w:t>.</w:t>
      </w:r>
      <w:r w:rsidR="00C247AF">
        <w:rPr>
          <w:rFonts w:ascii="Times New Roman" w:hAnsi="Times New Roman"/>
          <w:sz w:val="56"/>
          <w:szCs w:val="56"/>
        </w:rPr>
        <w:t xml:space="preserve"> </w:t>
      </w:r>
      <w:r w:rsidR="003032C7">
        <w:rPr>
          <w:rFonts w:ascii="Times New Roman" w:hAnsi="Times New Roman"/>
          <w:sz w:val="56"/>
          <w:szCs w:val="56"/>
        </w:rPr>
        <w:t>Целью, по всей видимости, была разведка системы управления обороной.</w:t>
      </w:r>
    </w:p>
    <w:p w14:paraId="2D0AAA61" w14:textId="319BD6A4" w:rsidR="00D47879" w:rsidRDefault="003032C7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После предупредительного бомбометания российскими самолетами по курсу английского эсминца, последний покинул территориальные воды России. </w:t>
      </w:r>
      <w:r w:rsidRPr="00C247AF">
        <w:rPr>
          <w:rFonts w:ascii="Times New Roman" w:hAnsi="Times New Roman"/>
          <w:sz w:val="56"/>
          <w:szCs w:val="56"/>
        </w:rPr>
        <w:t xml:space="preserve">По информации </w:t>
      </w:r>
      <w:r>
        <w:rPr>
          <w:rFonts w:ascii="Times New Roman" w:hAnsi="Times New Roman"/>
          <w:sz w:val="56"/>
          <w:szCs w:val="56"/>
        </w:rPr>
        <w:t xml:space="preserve">корреспондента </w:t>
      </w:r>
      <w:r w:rsidRPr="00C247AF">
        <w:rPr>
          <w:rFonts w:ascii="Times New Roman" w:hAnsi="Times New Roman"/>
          <w:sz w:val="56"/>
          <w:szCs w:val="56"/>
        </w:rPr>
        <w:t xml:space="preserve">BBC, в операции по выдворению эсминца принимали участие не менее 20 </w:t>
      </w:r>
      <w:r>
        <w:rPr>
          <w:rFonts w:ascii="Times New Roman" w:hAnsi="Times New Roman"/>
          <w:sz w:val="56"/>
          <w:szCs w:val="56"/>
        </w:rPr>
        <w:t>российских самолетов</w:t>
      </w:r>
      <w:r w:rsidRPr="00C247AF">
        <w:rPr>
          <w:rFonts w:ascii="Times New Roman" w:hAnsi="Times New Roman"/>
          <w:sz w:val="56"/>
          <w:szCs w:val="56"/>
        </w:rPr>
        <w:t>.</w:t>
      </w:r>
    </w:p>
    <w:p w14:paraId="428624D3" w14:textId="77777777" w:rsidR="003032C7" w:rsidRDefault="003032C7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3032C7" w:rsidSect="00D47879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C4969" w14:textId="77777777" w:rsidR="00BB6A1D" w:rsidRDefault="00BB6A1D">
      <w:pPr>
        <w:spacing w:after="0" w:line="240" w:lineRule="auto"/>
      </w:pPr>
      <w:r>
        <w:separator/>
      </w:r>
    </w:p>
  </w:endnote>
  <w:endnote w:type="continuationSeparator" w:id="0">
    <w:p w14:paraId="28D2572F" w14:textId="77777777" w:rsidR="00BB6A1D" w:rsidRDefault="00BB6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88592" w14:textId="77777777" w:rsidR="00BB6A1D" w:rsidRDefault="00BB6A1D">
      <w:pPr>
        <w:spacing w:after="0" w:line="240" w:lineRule="auto"/>
      </w:pPr>
      <w:r>
        <w:separator/>
      </w:r>
    </w:p>
  </w:footnote>
  <w:footnote w:type="continuationSeparator" w:id="0">
    <w:p w14:paraId="16096935" w14:textId="77777777" w:rsidR="00BB6A1D" w:rsidRDefault="00BB6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2021-06-24T10:45:00Z</dcterms:created>
  <dcterms:modified xsi:type="dcterms:W3CDTF">2021-06-24T10:45:00Z</dcterms:modified>
</cp:coreProperties>
</file>