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26A51" w14:textId="70C6D980" w:rsidR="0005621F" w:rsidRDefault="00A12480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Учение войск России и Белоруссии «Запад-2021»</w:t>
      </w:r>
    </w:p>
    <w:p w14:paraId="19352B81" w14:textId="7B57545D" w:rsidR="009619A9" w:rsidRDefault="0005621F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 xml:space="preserve"> </w:t>
      </w:r>
    </w:p>
    <w:p w14:paraId="04F0477E" w14:textId="625E5B0D" w:rsidR="00A12480" w:rsidRPr="00A12480" w:rsidRDefault="00481BFF" w:rsidP="00A124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По сообщению Минобороны России п</w:t>
      </w:r>
      <w:r w:rsidR="00A12480" w:rsidRPr="00A12480">
        <w:rPr>
          <w:rFonts w:ascii="Times New Roman" w:hAnsi="Times New Roman"/>
          <w:sz w:val="56"/>
          <w:szCs w:val="56"/>
        </w:rPr>
        <w:t>рактические действия войск пройдут в период с 10 по 16 сентября 2021 г. на девяти полигонах, расположенных на территории Российской Федерации, в акватории Балтийского моря, а также на пяти полигонах вооруженных сил Республики Беларусь.</w:t>
      </w:r>
    </w:p>
    <w:p w14:paraId="626FF80D" w14:textId="07F496BF" w:rsidR="00A12480" w:rsidRPr="00A12480" w:rsidRDefault="00A12480" w:rsidP="00A1248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A12480">
        <w:rPr>
          <w:rFonts w:ascii="Times New Roman" w:hAnsi="Times New Roman"/>
          <w:sz w:val="56"/>
          <w:szCs w:val="56"/>
        </w:rPr>
        <w:t xml:space="preserve">Всего в </w:t>
      </w:r>
      <w:r w:rsidR="00481BFF">
        <w:rPr>
          <w:rFonts w:ascii="Times New Roman" w:hAnsi="Times New Roman"/>
          <w:sz w:val="56"/>
          <w:szCs w:val="56"/>
        </w:rPr>
        <w:t>совместном стратегическом учении</w:t>
      </w:r>
      <w:r w:rsidRPr="00A12480">
        <w:rPr>
          <w:rFonts w:ascii="Times New Roman" w:hAnsi="Times New Roman"/>
          <w:sz w:val="56"/>
          <w:szCs w:val="56"/>
        </w:rPr>
        <w:t xml:space="preserve"> «Запад-2021» на территории Российской Федерации и Республики Белоруссии будет участвовать до 200 тыс. человек личного состава, около 80 самолетов и вертолетов, до 760 единиц боевой техники, в том числе 290 танков, 240 орудий, реактивных систем залпового огня и минометов, а также до 15 кораблей.</w:t>
      </w:r>
    </w:p>
    <w:p w14:paraId="5E215C12" w14:textId="152737D8" w:rsidR="00A12480" w:rsidRDefault="00A12480" w:rsidP="00481B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A12480">
        <w:rPr>
          <w:rFonts w:ascii="Times New Roman" w:hAnsi="Times New Roman"/>
          <w:sz w:val="56"/>
          <w:szCs w:val="56"/>
        </w:rPr>
        <w:lastRenderedPageBreak/>
        <w:t>Возвращение органов военного управления и войск в пункты постоянной дислокации после участия в учении спланировано до середины октября с.г.</w:t>
      </w:r>
    </w:p>
    <w:p w14:paraId="71057BD2" w14:textId="1F8B156D" w:rsidR="00481BFF" w:rsidRPr="00A12480" w:rsidRDefault="00481BFF" w:rsidP="00481BFF">
      <w:pPr>
        <w:spacing w:after="0" w:line="240" w:lineRule="auto"/>
        <w:contextualSpacing/>
        <w:jc w:val="center"/>
        <w:rPr>
          <w:rFonts w:ascii="Times New Roman" w:hAnsi="Times New Roman"/>
          <w:sz w:val="56"/>
          <w:szCs w:val="56"/>
        </w:rPr>
      </w:pPr>
      <w:r>
        <w:rPr>
          <w:noProof/>
        </w:rPr>
        <w:drawing>
          <wp:inline distT="0" distB="0" distL="0" distR="0" wp14:anchorId="35C1B47D" wp14:editId="0C904156">
            <wp:extent cx="7810500" cy="5522194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5688" cy="5575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1BFF" w:rsidRPr="00A12480" w:rsidSect="00A12480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D39E5" w14:textId="77777777" w:rsidR="007B4E42" w:rsidRDefault="007B4E42">
      <w:pPr>
        <w:spacing w:after="0" w:line="240" w:lineRule="auto"/>
      </w:pPr>
      <w:r>
        <w:separator/>
      </w:r>
    </w:p>
  </w:endnote>
  <w:endnote w:type="continuationSeparator" w:id="0">
    <w:p w14:paraId="60466E13" w14:textId="77777777" w:rsidR="007B4E42" w:rsidRDefault="007B4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8C3AA" w14:textId="77777777" w:rsidR="007B4E42" w:rsidRDefault="007B4E42">
      <w:pPr>
        <w:spacing w:after="0" w:line="240" w:lineRule="auto"/>
      </w:pPr>
      <w:r>
        <w:separator/>
      </w:r>
    </w:p>
  </w:footnote>
  <w:footnote w:type="continuationSeparator" w:id="0">
    <w:p w14:paraId="3D4AAD65" w14:textId="77777777" w:rsidR="007B4E42" w:rsidRDefault="007B4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1BFF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18B6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A7330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4E42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2480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2F2A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C326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6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81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2021-09-09T14:42:00Z</dcterms:created>
  <dcterms:modified xsi:type="dcterms:W3CDTF">2021-09-09T14:42:00Z</dcterms:modified>
</cp:coreProperties>
</file>