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2CFA2" w14:textId="5C86A870" w:rsidR="00152481" w:rsidRPr="007E79C0" w:rsidRDefault="005E38B6" w:rsidP="001A1D9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E79C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Что в действительности показали выборы</w:t>
      </w:r>
      <w:r w:rsidR="00C307B3" w:rsidRPr="007E79C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52478C" w:rsidRPr="007E79C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партийным спискам</w:t>
      </w:r>
    </w:p>
    <w:p w14:paraId="4FDA2E1C" w14:textId="77777777" w:rsidR="00AB0A00" w:rsidRPr="007E79C0" w:rsidRDefault="00AB0A00" w:rsidP="001A1D9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14:paraId="74494625" w14:textId="04382161" w:rsidR="00C307B3" w:rsidRPr="007E79C0" w:rsidRDefault="00AB0A00" w:rsidP="000217B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9C0">
        <w:rPr>
          <w:rFonts w:ascii="Times New Roman" w:eastAsia="Calibri" w:hAnsi="Times New Roman" w:cs="Times New Roman"/>
          <w:sz w:val="28"/>
          <w:szCs w:val="28"/>
        </w:rPr>
        <w:t xml:space="preserve">17, 18 и 19 сентября 2021 года в России прошли выборы в Государственную Думу Российской Федерации. Всего избирателей в Российской Федерации – 110,19 миллиона человек, включая зарегистрированных за рубежом. </w:t>
      </w:r>
      <w:r w:rsidR="00C307B3" w:rsidRPr="007E79C0">
        <w:rPr>
          <w:rFonts w:ascii="Times New Roman" w:eastAsia="Calibri" w:hAnsi="Times New Roman" w:cs="Times New Roman"/>
          <w:sz w:val="28"/>
          <w:szCs w:val="28"/>
        </w:rPr>
        <w:t>В голосовании приняли участие 51,68 % избирателей.</w:t>
      </w:r>
      <w:r w:rsidR="00C307B3" w:rsidRPr="007E79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14B23" w:rsidRPr="007E79C0">
        <w:rPr>
          <w:rFonts w:ascii="Times New Roman" w:eastAsia="Calibri" w:hAnsi="Times New Roman" w:cs="Times New Roman"/>
          <w:sz w:val="28"/>
          <w:szCs w:val="28"/>
        </w:rPr>
        <w:t>Предварительные итоги</w:t>
      </w:r>
      <w:r w:rsidRPr="007E79C0">
        <w:rPr>
          <w:rFonts w:ascii="Times New Roman" w:eastAsia="Calibri" w:hAnsi="Times New Roman" w:cs="Times New Roman"/>
          <w:sz w:val="28"/>
          <w:szCs w:val="28"/>
        </w:rPr>
        <w:t xml:space="preserve"> голосования на 22 сентября</w:t>
      </w:r>
      <w:r w:rsidR="00B14B23" w:rsidRPr="007E79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E79C0">
        <w:rPr>
          <w:rFonts w:ascii="Times New Roman" w:eastAsia="Calibri" w:hAnsi="Times New Roman" w:cs="Times New Roman"/>
          <w:sz w:val="28"/>
          <w:szCs w:val="28"/>
        </w:rPr>
        <w:t>в процентах от принявших участие в голосовании</w:t>
      </w:r>
      <w:r w:rsidR="00B14B23" w:rsidRPr="007E79C0">
        <w:rPr>
          <w:rFonts w:ascii="Times New Roman" w:eastAsia="Calibri" w:hAnsi="Times New Roman" w:cs="Times New Roman"/>
          <w:sz w:val="28"/>
          <w:szCs w:val="28"/>
        </w:rPr>
        <w:t>: ЕР – 49,82 %, КПРФ – 18,93 %</w:t>
      </w:r>
      <w:r w:rsidR="005E38B6" w:rsidRPr="007E79C0">
        <w:rPr>
          <w:rFonts w:ascii="Times New Roman" w:eastAsia="Calibri" w:hAnsi="Times New Roman" w:cs="Times New Roman"/>
          <w:sz w:val="28"/>
          <w:szCs w:val="28"/>
        </w:rPr>
        <w:t xml:space="preserve">, ЛДПР – 7,55 %, СР </w:t>
      </w:r>
      <w:r w:rsidR="004B1A4D" w:rsidRPr="007E79C0">
        <w:rPr>
          <w:rFonts w:ascii="Times New Roman" w:eastAsia="Calibri" w:hAnsi="Times New Roman" w:cs="Times New Roman"/>
          <w:sz w:val="28"/>
          <w:szCs w:val="28"/>
        </w:rPr>
        <w:t>-</w:t>
      </w:r>
      <w:r w:rsidR="005E38B6" w:rsidRPr="007E79C0">
        <w:rPr>
          <w:rFonts w:ascii="Times New Roman" w:eastAsia="Calibri" w:hAnsi="Times New Roman" w:cs="Times New Roman"/>
          <w:sz w:val="28"/>
          <w:szCs w:val="28"/>
        </w:rPr>
        <w:t xml:space="preserve"> 7,46</w:t>
      </w:r>
      <w:r w:rsidR="000B6733" w:rsidRPr="007E79C0">
        <w:rPr>
          <w:rFonts w:ascii="Times New Roman" w:eastAsia="Calibri" w:hAnsi="Times New Roman" w:cs="Times New Roman"/>
          <w:sz w:val="28"/>
          <w:szCs w:val="28"/>
        </w:rPr>
        <w:t xml:space="preserve"> %</w:t>
      </w:r>
      <w:r w:rsidR="005E38B6" w:rsidRPr="007E79C0">
        <w:rPr>
          <w:rFonts w:ascii="Times New Roman" w:eastAsia="Calibri" w:hAnsi="Times New Roman" w:cs="Times New Roman"/>
          <w:sz w:val="28"/>
          <w:szCs w:val="28"/>
        </w:rPr>
        <w:t xml:space="preserve">, «Новые люди» - 5,32 %. </w:t>
      </w:r>
    </w:p>
    <w:p w14:paraId="06EABDFD" w14:textId="48C9B9DF" w:rsidR="004620EE" w:rsidRPr="007E79C0" w:rsidRDefault="004B1A4D" w:rsidP="000217B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9C0">
        <w:rPr>
          <w:rFonts w:ascii="Times New Roman" w:eastAsia="Calibri" w:hAnsi="Times New Roman" w:cs="Times New Roman"/>
          <w:sz w:val="28"/>
          <w:szCs w:val="28"/>
        </w:rPr>
        <w:t>В процентах же от общей численности избирателей результаты</w:t>
      </w:r>
      <w:r w:rsidR="00705A8E" w:rsidRPr="007E79C0">
        <w:rPr>
          <w:rFonts w:ascii="Times New Roman" w:eastAsia="Calibri" w:hAnsi="Times New Roman" w:cs="Times New Roman"/>
          <w:sz w:val="28"/>
          <w:szCs w:val="28"/>
        </w:rPr>
        <w:t xml:space="preserve"> (без учета нарушений и сомнительности, с моей точки зрения, голосования по интернету)</w:t>
      </w:r>
      <w:r w:rsidRPr="007E79C0">
        <w:rPr>
          <w:rFonts w:ascii="Times New Roman" w:eastAsia="Calibri" w:hAnsi="Times New Roman" w:cs="Times New Roman"/>
          <w:sz w:val="28"/>
          <w:szCs w:val="28"/>
        </w:rPr>
        <w:t xml:space="preserve"> выглядят следующим образом: ЕР – 25,7 %, КПРФ – 9,8 %, ЛДПР – 3,9 %, СР -3,9 %, «Новые люди» - 2,7 %. Получается, </w:t>
      </w:r>
      <w:r w:rsidR="00705A8E" w:rsidRPr="007E79C0">
        <w:rPr>
          <w:rFonts w:ascii="Times New Roman" w:eastAsia="Calibri" w:hAnsi="Times New Roman" w:cs="Times New Roman"/>
          <w:sz w:val="28"/>
          <w:szCs w:val="28"/>
        </w:rPr>
        <w:t>в настоящее время в России реально только две общероссийские партии: ЕР – партия чиновников и крупного капитала и КПРФ – реальная политическая партия, представляющая интересы большинства населения России, но никак не могущ</w:t>
      </w:r>
      <w:r w:rsidR="004620EE" w:rsidRPr="007E79C0">
        <w:rPr>
          <w:rFonts w:ascii="Times New Roman" w:eastAsia="Calibri" w:hAnsi="Times New Roman" w:cs="Times New Roman"/>
          <w:sz w:val="28"/>
          <w:szCs w:val="28"/>
        </w:rPr>
        <w:t>его</w:t>
      </w:r>
      <w:r w:rsidR="00705A8E" w:rsidRPr="007E79C0">
        <w:rPr>
          <w:rFonts w:ascii="Times New Roman" w:eastAsia="Calibri" w:hAnsi="Times New Roman" w:cs="Times New Roman"/>
          <w:sz w:val="28"/>
          <w:szCs w:val="28"/>
        </w:rPr>
        <w:t xml:space="preserve"> сплотиться, чтобы наконец взять власть.</w:t>
      </w:r>
    </w:p>
    <w:p w14:paraId="3FE4EAC3" w14:textId="748B13AF" w:rsidR="00DE51EE" w:rsidRPr="007E79C0" w:rsidRDefault="00705A8E" w:rsidP="000217BA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9C0">
        <w:rPr>
          <w:rFonts w:ascii="Times New Roman" w:eastAsia="Calibri" w:hAnsi="Times New Roman" w:cs="Times New Roman"/>
          <w:sz w:val="28"/>
          <w:szCs w:val="28"/>
        </w:rPr>
        <w:t>Почему я упомянул о нарушениях и сомнительности голосования по интернету</w:t>
      </w:r>
      <w:r w:rsidR="004620EE" w:rsidRPr="007E79C0">
        <w:rPr>
          <w:rFonts w:ascii="Times New Roman" w:eastAsia="Calibri" w:hAnsi="Times New Roman" w:cs="Times New Roman"/>
          <w:sz w:val="28"/>
          <w:szCs w:val="28"/>
        </w:rPr>
        <w:t>.</w:t>
      </w:r>
      <w:r w:rsidR="00DE51EE" w:rsidRPr="007E79C0">
        <w:rPr>
          <w:rFonts w:ascii="Times New Roman" w:eastAsia="Calibri" w:hAnsi="Times New Roman" w:cs="Times New Roman"/>
          <w:sz w:val="28"/>
          <w:szCs w:val="28"/>
        </w:rPr>
        <w:t xml:space="preserve"> В самом деле, посмотрите с какими результатами правящая партия подошла к выборам:</w:t>
      </w:r>
    </w:p>
    <w:p w14:paraId="1A1D198E" w14:textId="77777777" w:rsidR="00DE51EE" w:rsidRPr="007E79C0" w:rsidRDefault="00DE51EE" w:rsidP="0028264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79C0">
        <w:rPr>
          <w:rFonts w:ascii="Times New Roman" w:eastAsia="Calibri" w:hAnsi="Times New Roman" w:cs="Times New Roman"/>
          <w:sz w:val="28"/>
          <w:szCs w:val="28"/>
        </w:rPr>
        <w:t>З</w:t>
      </w:r>
      <w:r w:rsidR="000217BA" w:rsidRPr="007E79C0">
        <w:rPr>
          <w:rFonts w:ascii="Times New Roman" w:eastAsia="Calibri" w:hAnsi="Times New Roman" w:cs="Times New Roman"/>
          <w:sz w:val="28"/>
          <w:szCs w:val="28"/>
        </w:rPr>
        <w:t>а 20</w:t>
      </w:r>
      <w:r w:rsidR="002B7E59" w:rsidRPr="007E79C0">
        <w:rPr>
          <w:rFonts w:ascii="Times New Roman" w:eastAsia="Calibri" w:hAnsi="Times New Roman" w:cs="Times New Roman"/>
          <w:sz w:val="28"/>
          <w:szCs w:val="28"/>
        </w:rPr>
        <w:t>19-первое полугодие 2021</w:t>
      </w:r>
      <w:r w:rsidR="000217BA" w:rsidRPr="007E79C0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2B7E59" w:rsidRPr="007E79C0">
        <w:rPr>
          <w:rFonts w:ascii="Times New Roman" w:eastAsia="Calibri" w:hAnsi="Times New Roman" w:cs="Times New Roman"/>
          <w:sz w:val="28"/>
          <w:szCs w:val="28"/>
        </w:rPr>
        <w:t>а</w:t>
      </w:r>
      <w:r w:rsidR="008B3328" w:rsidRPr="007E79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D271B" w:rsidRPr="007E79C0">
        <w:rPr>
          <w:rFonts w:ascii="Times New Roman" w:eastAsia="Calibri" w:hAnsi="Times New Roman" w:cs="Times New Roman"/>
          <w:sz w:val="28"/>
          <w:szCs w:val="28"/>
        </w:rPr>
        <w:t>нас</w:t>
      </w:r>
      <w:r w:rsidR="000217BA" w:rsidRPr="007E79C0">
        <w:rPr>
          <w:rFonts w:ascii="Times New Roman" w:eastAsia="Calibri" w:hAnsi="Times New Roman" w:cs="Times New Roman"/>
          <w:sz w:val="28"/>
          <w:szCs w:val="28"/>
        </w:rPr>
        <w:t xml:space="preserve"> стало меньше на</w:t>
      </w:r>
      <w:r w:rsidR="002B7E59" w:rsidRPr="007E79C0">
        <w:rPr>
          <w:rFonts w:ascii="Times New Roman" w:eastAsia="Calibri" w:hAnsi="Times New Roman" w:cs="Times New Roman"/>
          <w:sz w:val="28"/>
          <w:szCs w:val="28"/>
        </w:rPr>
        <w:t xml:space="preserve"> полтора</w:t>
      </w:r>
      <w:r w:rsidR="000217BA" w:rsidRPr="007E79C0">
        <w:rPr>
          <w:rFonts w:ascii="Times New Roman" w:eastAsia="Calibri" w:hAnsi="Times New Roman" w:cs="Times New Roman"/>
          <w:sz w:val="28"/>
          <w:szCs w:val="28"/>
        </w:rPr>
        <w:t xml:space="preserve"> миллион</w:t>
      </w:r>
      <w:r w:rsidR="002B7E59" w:rsidRPr="007E79C0">
        <w:rPr>
          <w:rFonts w:ascii="Times New Roman" w:eastAsia="Calibri" w:hAnsi="Times New Roman" w:cs="Times New Roman"/>
          <w:sz w:val="28"/>
          <w:szCs w:val="28"/>
        </w:rPr>
        <w:t>а</w:t>
      </w:r>
      <w:r w:rsidR="008B3328" w:rsidRPr="007E79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B7E59" w:rsidRPr="007E79C0">
        <w:rPr>
          <w:rFonts w:ascii="Times New Roman" w:eastAsia="Calibri" w:hAnsi="Times New Roman" w:cs="Times New Roman"/>
          <w:sz w:val="28"/>
          <w:szCs w:val="28"/>
        </w:rPr>
        <w:t>человек</w:t>
      </w:r>
      <w:r w:rsidR="0087652F" w:rsidRPr="007E79C0">
        <w:rPr>
          <w:rFonts w:ascii="Times New Roman" w:eastAsia="Calibri" w:hAnsi="Times New Roman" w:cs="Times New Roman"/>
          <w:sz w:val="28"/>
          <w:szCs w:val="28"/>
        </w:rPr>
        <w:t>.</w:t>
      </w:r>
      <w:r w:rsidRPr="007E79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652F" w:rsidRPr="007E79C0">
        <w:rPr>
          <w:rFonts w:ascii="Times New Roman" w:eastAsia="Calibri" w:hAnsi="Times New Roman" w:cs="Times New Roman"/>
          <w:sz w:val="28"/>
          <w:szCs w:val="28"/>
        </w:rPr>
        <w:t xml:space="preserve">Если дальше </w:t>
      </w:r>
      <w:r w:rsidR="000647F5" w:rsidRPr="007E79C0">
        <w:rPr>
          <w:rFonts w:ascii="Times New Roman" w:eastAsia="Calibri" w:hAnsi="Times New Roman" w:cs="Times New Roman"/>
          <w:sz w:val="28"/>
          <w:szCs w:val="28"/>
        </w:rPr>
        <w:t>так пойдет</w:t>
      </w:r>
      <w:r w:rsidR="0087652F" w:rsidRPr="007E79C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2B7E59" w:rsidRPr="007E79C0">
        <w:rPr>
          <w:rFonts w:ascii="Times New Roman" w:eastAsia="Calibri" w:hAnsi="Times New Roman" w:cs="Times New Roman"/>
          <w:sz w:val="28"/>
          <w:szCs w:val="28"/>
        </w:rPr>
        <w:t>нас станет меньше</w:t>
      </w:r>
      <w:r w:rsidR="00616C5F" w:rsidRPr="007E79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82644" w:rsidRPr="007E79C0">
        <w:rPr>
          <w:rFonts w:ascii="Times New Roman" w:eastAsia="Calibri" w:hAnsi="Times New Roman" w:cs="Times New Roman"/>
          <w:sz w:val="28"/>
          <w:szCs w:val="28"/>
        </w:rPr>
        <w:t>на</w:t>
      </w:r>
      <w:r w:rsidR="00616C5F" w:rsidRPr="007E79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82644" w:rsidRPr="007E79C0">
        <w:rPr>
          <w:rFonts w:ascii="Times New Roman" w:eastAsia="Calibri" w:hAnsi="Times New Roman" w:cs="Times New Roman"/>
          <w:sz w:val="28"/>
          <w:szCs w:val="28"/>
        </w:rPr>
        <w:t>один</w:t>
      </w:r>
      <w:r w:rsidR="00616C5F" w:rsidRPr="007E79C0">
        <w:rPr>
          <w:rFonts w:ascii="Times New Roman" w:eastAsia="Calibri" w:hAnsi="Times New Roman" w:cs="Times New Roman"/>
          <w:sz w:val="28"/>
          <w:szCs w:val="28"/>
        </w:rPr>
        <w:t xml:space="preserve"> миллион человек</w:t>
      </w:r>
      <w:r w:rsidR="0087652F" w:rsidRPr="007E79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B7E59" w:rsidRPr="007E79C0">
        <w:rPr>
          <w:rFonts w:ascii="Times New Roman" w:eastAsia="Calibri" w:hAnsi="Times New Roman" w:cs="Times New Roman"/>
          <w:sz w:val="28"/>
          <w:szCs w:val="28"/>
        </w:rPr>
        <w:t>только</w:t>
      </w:r>
      <w:r w:rsidR="0087652F" w:rsidRPr="007E79C0">
        <w:rPr>
          <w:rFonts w:ascii="Times New Roman" w:eastAsia="Calibri" w:hAnsi="Times New Roman" w:cs="Times New Roman"/>
          <w:sz w:val="28"/>
          <w:szCs w:val="28"/>
        </w:rPr>
        <w:t xml:space="preserve"> за один 2021 год.</w:t>
      </w:r>
      <w:r w:rsidR="005E3725" w:rsidRPr="007E79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0B5D" w:rsidRPr="007E79C0">
        <w:rPr>
          <w:rFonts w:ascii="Times New Roman" w:eastAsia="Calibri" w:hAnsi="Times New Roman" w:cs="Times New Roman"/>
          <w:sz w:val="28"/>
          <w:szCs w:val="28"/>
        </w:rPr>
        <w:t>Не удивительно, ведь р</w:t>
      </w:r>
      <w:r w:rsidR="00864768" w:rsidRPr="007E79C0">
        <w:rPr>
          <w:rFonts w:ascii="Times New Roman" w:eastAsia="Calibri" w:hAnsi="Times New Roman" w:cs="Times New Roman"/>
          <w:sz w:val="28"/>
          <w:szCs w:val="28"/>
        </w:rPr>
        <w:t>оссийские люди</w:t>
      </w:r>
      <w:r w:rsidR="002C0B5D" w:rsidRPr="007E79C0">
        <w:rPr>
          <w:rFonts w:ascii="Times New Roman" w:eastAsia="Calibri" w:hAnsi="Times New Roman" w:cs="Times New Roman"/>
          <w:sz w:val="28"/>
          <w:szCs w:val="28"/>
        </w:rPr>
        <w:t xml:space="preserve"> всё беднеют, а олигархи</w:t>
      </w:r>
      <w:r w:rsidR="002229E4" w:rsidRPr="007E79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C0B5D" w:rsidRPr="007E79C0">
        <w:rPr>
          <w:rFonts w:ascii="Times New Roman" w:eastAsia="Calibri" w:hAnsi="Times New Roman" w:cs="Times New Roman"/>
          <w:sz w:val="28"/>
          <w:szCs w:val="28"/>
        </w:rPr>
        <w:t>всё богатеют, вывозя сказочные богатства России, результаты труда р</w:t>
      </w:r>
      <w:r w:rsidR="00864768" w:rsidRPr="007E79C0">
        <w:rPr>
          <w:rFonts w:ascii="Times New Roman" w:eastAsia="Calibri" w:hAnsi="Times New Roman" w:cs="Times New Roman"/>
          <w:sz w:val="28"/>
          <w:szCs w:val="28"/>
        </w:rPr>
        <w:t>оссийских людей</w:t>
      </w:r>
      <w:r w:rsidR="002C0B5D" w:rsidRPr="007E79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D5910" w:rsidRPr="007E79C0">
        <w:rPr>
          <w:rFonts w:ascii="Times New Roman" w:eastAsia="Calibri" w:hAnsi="Times New Roman" w:cs="Times New Roman"/>
          <w:sz w:val="28"/>
          <w:szCs w:val="28"/>
        </w:rPr>
        <w:t xml:space="preserve">за рубеж. </w:t>
      </w:r>
    </w:p>
    <w:p w14:paraId="033B4C19" w14:textId="67302343" w:rsidR="00F87808" w:rsidRPr="007E79C0" w:rsidRDefault="00816435" w:rsidP="00282644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7E79C0">
        <w:rPr>
          <w:rFonts w:ascii="Times New Roman" w:eastAsia="Calibri" w:hAnsi="Times New Roman" w:cs="Times New Roman"/>
          <w:sz w:val="28"/>
          <w:szCs w:val="28"/>
          <w:lang w:bidi="ru-RU"/>
        </w:rPr>
        <w:t>В результате растет количество людей, доходы которых меньше прожиточного минимума и, как следствие, всё больше р</w:t>
      </w:r>
      <w:r w:rsidR="00864768" w:rsidRPr="007E79C0">
        <w:rPr>
          <w:rFonts w:ascii="Times New Roman" w:eastAsia="Calibri" w:hAnsi="Times New Roman" w:cs="Times New Roman"/>
          <w:sz w:val="28"/>
          <w:szCs w:val="28"/>
          <w:lang w:bidi="ru-RU"/>
        </w:rPr>
        <w:t>оссийских людей</w:t>
      </w:r>
      <w:r w:rsidRPr="007E79C0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умирает. </w:t>
      </w:r>
      <w:r w:rsidR="00DE51EE" w:rsidRPr="007E79C0">
        <w:rPr>
          <w:rFonts w:ascii="Times New Roman" w:eastAsia="Calibri" w:hAnsi="Times New Roman" w:cs="Times New Roman"/>
          <w:sz w:val="28"/>
          <w:szCs w:val="28"/>
          <w:lang w:bidi="ru-RU"/>
        </w:rPr>
        <w:t>При таких результатах,</w:t>
      </w:r>
      <w:r w:rsidR="00F87808" w:rsidRPr="007E79C0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когда Россия буквально вымирает, а пенсионный возраст поднимается партией власти на 5 лет,</w:t>
      </w:r>
      <w:r w:rsidR="00DE51EE" w:rsidRPr="007E79C0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я никак не могу поверить, что кто-нибудь, кроме</w:t>
      </w:r>
      <w:r w:rsidR="0052478C" w:rsidRPr="007E79C0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членов</w:t>
      </w:r>
      <w:r w:rsidR="00DE51EE" w:rsidRPr="007E79C0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самой ЕР</w:t>
      </w:r>
      <w:r w:rsidR="000B6733" w:rsidRPr="007E79C0">
        <w:rPr>
          <w:rFonts w:ascii="Times New Roman" w:eastAsia="Calibri" w:hAnsi="Times New Roman" w:cs="Times New Roman"/>
          <w:sz w:val="28"/>
          <w:szCs w:val="28"/>
          <w:lang w:bidi="ru-RU"/>
        </w:rPr>
        <w:t>, голосовал без принуждения за ЕР</w:t>
      </w:r>
      <w:r w:rsidR="004620EE" w:rsidRPr="007E79C0">
        <w:rPr>
          <w:rFonts w:ascii="Times New Roman" w:eastAsia="Calibri" w:hAnsi="Times New Roman" w:cs="Times New Roman"/>
          <w:sz w:val="28"/>
          <w:szCs w:val="28"/>
          <w:lang w:bidi="ru-RU"/>
        </w:rPr>
        <w:t>.</w:t>
      </w:r>
      <w:r w:rsidR="00DE51EE" w:rsidRPr="007E79C0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</w:t>
      </w:r>
    </w:p>
    <w:p w14:paraId="79382F23" w14:textId="7B755AD5" w:rsidR="004620EE" w:rsidRPr="007E79C0" w:rsidRDefault="004620EE" w:rsidP="004620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14:paraId="1468FBBE" w14:textId="77777777" w:rsidR="004620EE" w:rsidRPr="004620EE" w:rsidRDefault="004620EE" w:rsidP="004620E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bidi="ru-RU"/>
        </w:rPr>
      </w:pPr>
      <w:r w:rsidRPr="004620EE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 xml:space="preserve">Руководитель Сайта «Стратегия развития» (http://strategiyarazvitiya.ru/)  </w:t>
      </w:r>
    </w:p>
    <w:p w14:paraId="2DBEE693" w14:textId="78652C99" w:rsidR="007673FC" w:rsidRPr="007E79C0" w:rsidRDefault="004620EE" w:rsidP="000B673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color w:val="C00000"/>
          <w:sz w:val="28"/>
          <w:szCs w:val="28"/>
        </w:rPr>
      </w:pPr>
      <w:r w:rsidRPr="004620EE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Тихонов Евгений Николаевич</w:t>
      </w:r>
      <w:r w:rsidRPr="007E79C0">
        <w:rPr>
          <w:rFonts w:ascii="Times New Roman" w:eastAsia="Calibri" w:hAnsi="Times New Roman" w:cs="Times New Roman"/>
          <w:bCs/>
          <w:sz w:val="28"/>
          <w:szCs w:val="28"/>
          <w:lang w:bidi="ru-RU"/>
        </w:rPr>
        <w:t>.</w:t>
      </w:r>
      <w:r w:rsidRPr="004620EE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</w:t>
      </w:r>
    </w:p>
    <w:sectPr w:rsidR="007673FC" w:rsidRPr="007E79C0" w:rsidSect="007E79C0">
      <w:footerReference w:type="default" r:id="rId6"/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15CEC" w14:textId="77777777" w:rsidR="003B6A7F" w:rsidRDefault="003B6A7F" w:rsidP="00EC1287">
      <w:pPr>
        <w:spacing w:after="0" w:line="240" w:lineRule="auto"/>
      </w:pPr>
      <w:r>
        <w:separator/>
      </w:r>
    </w:p>
  </w:endnote>
  <w:endnote w:type="continuationSeparator" w:id="0">
    <w:p w14:paraId="354803DE" w14:textId="77777777" w:rsidR="003B6A7F" w:rsidRDefault="003B6A7F" w:rsidP="00EC1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804F8" w14:textId="77777777" w:rsidR="00EC1287" w:rsidRDefault="00EC128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62DA3" w14:textId="77777777" w:rsidR="003B6A7F" w:rsidRDefault="003B6A7F" w:rsidP="00EC1287">
      <w:pPr>
        <w:spacing w:after="0" w:line="240" w:lineRule="auto"/>
      </w:pPr>
      <w:r>
        <w:separator/>
      </w:r>
    </w:p>
  </w:footnote>
  <w:footnote w:type="continuationSeparator" w:id="0">
    <w:p w14:paraId="1B7A95AE" w14:textId="77777777" w:rsidR="003B6A7F" w:rsidRDefault="003B6A7F" w:rsidP="00EC12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368"/>
    <w:rsid w:val="00007403"/>
    <w:rsid w:val="000217BA"/>
    <w:rsid w:val="000430E3"/>
    <w:rsid w:val="000647F5"/>
    <w:rsid w:val="000764FC"/>
    <w:rsid w:val="00082CD8"/>
    <w:rsid w:val="000900A3"/>
    <w:rsid w:val="00092555"/>
    <w:rsid w:val="000964AA"/>
    <w:rsid w:val="00097A1A"/>
    <w:rsid w:val="000B6733"/>
    <w:rsid w:val="000C0D35"/>
    <w:rsid w:val="000F5D8D"/>
    <w:rsid w:val="00152481"/>
    <w:rsid w:val="00153DD6"/>
    <w:rsid w:val="00187442"/>
    <w:rsid w:val="0019049B"/>
    <w:rsid w:val="001A1D96"/>
    <w:rsid w:val="001C1A45"/>
    <w:rsid w:val="001C37D0"/>
    <w:rsid w:val="001F0DD0"/>
    <w:rsid w:val="002229E4"/>
    <w:rsid w:val="002260C3"/>
    <w:rsid w:val="00226DC7"/>
    <w:rsid w:val="00227487"/>
    <w:rsid w:val="00231BDE"/>
    <w:rsid w:val="002609AF"/>
    <w:rsid w:val="002626AF"/>
    <w:rsid w:val="00282644"/>
    <w:rsid w:val="00293401"/>
    <w:rsid w:val="002A571C"/>
    <w:rsid w:val="002B7E59"/>
    <w:rsid w:val="002C01D0"/>
    <w:rsid w:val="002C0B5D"/>
    <w:rsid w:val="002D2FA1"/>
    <w:rsid w:val="002E0A5A"/>
    <w:rsid w:val="002E32F5"/>
    <w:rsid w:val="002F3903"/>
    <w:rsid w:val="002F6DD1"/>
    <w:rsid w:val="00301BAB"/>
    <w:rsid w:val="00363716"/>
    <w:rsid w:val="00365AD6"/>
    <w:rsid w:val="00391C12"/>
    <w:rsid w:val="003B5263"/>
    <w:rsid w:val="003B6A7F"/>
    <w:rsid w:val="003E34B6"/>
    <w:rsid w:val="003E4B40"/>
    <w:rsid w:val="003F4570"/>
    <w:rsid w:val="004041B8"/>
    <w:rsid w:val="00417E8F"/>
    <w:rsid w:val="00423467"/>
    <w:rsid w:val="004303A0"/>
    <w:rsid w:val="00430FF7"/>
    <w:rsid w:val="0043119B"/>
    <w:rsid w:val="00440315"/>
    <w:rsid w:val="004620EE"/>
    <w:rsid w:val="004B1A4D"/>
    <w:rsid w:val="004B1F6C"/>
    <w:rsid w:val="004B5DC7"/>
    <w:rsid w:val="004D33BF"/>
    <w:rsid w:val="004E011A"/>
    <w:rsid w:val="00516CC7"/>
    <w:rsid w:val="0052478C"/>
    <w:rsid w:val="0053134B"/>
    <w:rsid w:val="00537805"/>
    <w:rsid w:val="0057262F"/>
    <w:rsid w:val="00592471"/>
    <w:rsid w:val="00597489"/>
    <w:rsid w:val="005A1683"/>
    <w:rsid w:val="005B28ED"/>
    <w:rsid w:val="005C427B"/>
    <w:rsid w:val="005C75AF"/>
    <w:rsid w:val="005D42D1"/>
    <w:rsid w:val="005D4AE8"/>
    <w:rsid w:val="005E3725"/>
    <w:rsid w:val="005E38B6"/>
    <w:rsid w:val="005E3F96"/>
    <w:rsid w:val="005E490B"/>
    <w:rsid w:val="00616C5F"/>
    <w:rsid w:val="00616CD1"/>
    <w:rsid w:val="006320E4"/>
    <w:rsid w:val="00673307"/>
    <w:rsid w:val="006924B6"/>
    <w:rsid w:val="006B28B4"/>
    <w:rsid w:val="006C37FC"/>
    <w:rsid w:val="006D271B"/>
    <w:rsid w:val="006D3A02"/>
    <w:rsid w:val="006D549C"/>
    <w:rsid w:val="006E4962"/>
    <w:rsid w:val="006E7B74"/>
    <w:rsid w:val="00705A8E"/>
    <w:rsid w:val="00724EB9"/>
    <w:rsid w:val="00760701"/>
    <w:rsid w:val="007673FC"/>
    <w:rsid w:val="00773ADC"/>
    <w:rsid w:val="007A3B4A"/>
    <w:rsid w:val="007B6E24"/>
    <w:rsid w:val="007E15D6"/>
    <w:rsid w:val="007E79C0"/>
    <w:rsid w:val="007F14C7"/>
    <w:rsid w:val="00816435"/>
    <w:rsid w:val="0083618D"/>
    <w:rsid w:val="00841D72"/>
    <w:rsid w:val="00841EBD"/>
    <w:rsid w:val="0085265E"/>
    <w:rsid w:val="00864768"/>
    <w:rsid w:val="00872708"/>
    <w:rsid w:val="00875F24"/>
    <w:rsid w:val="0087652F"/>
    <w:rsid w:val="00880A11"/>
    <w:rsid w:val="008954C2"/>
    <w:rsid w:val="008B3328"/>
    <w:rsid w:val="008C3F48"/>
    <w:rsid w:val="008E4025"/>
    <w:rsid w:val="008F5065"/>
    <w:rsid w:val="0091169B"/>
    <w:rsid w:val="00933F82"/>
    <w:rsid w:val="009704A8"/>
    <w:rsid w:val="009A5ABC"/>
    <w:rsid w:val="009B3E18"/>
    <w:rsid w:val="009F3D27"/>
    <w:rsid w:val="00A06104"/>
    <w:rsid w:val="00A46CFD"/>
    <w:rsid w:val="00A55B23"/>
    <w:rsid w:val="00A56DBE"/>
    <w:rsid w:val="00A6308C"/>
    <w:rsid w:val="00A71368"/>
    <w:rsid w:val="00A854E9"/>
    <w:rsid w:val="00A92678"/>
    <w:rsid w:val="00AB0A00"/>
    <w:rsid w:val="00AB327A"/>
    <w:rsid w:val="00AB713F"/>
    <w:rsid w:val="00AE3910"/>
    <w:rsid w:val="00B14B23"/>
    <w:rsid w:val="00B437A5"/>
    <w:rsid w:val="00B67AB3"/>
    <w:rsid w:val="00B83396"/>
    <w:rsid w:val="00BA45B3"/>
    <w:rsid w:val="00BB21EF"/>
    <w:rsid w:val="00BD0469"/>
    <w:rsid w:val="00BD395C"/>
    <w:rsid w:val="00BD49E8"/>
    <w:rsid w:val="00BE1FD3"/>
    <w:rsid w:val="00BE4E26"/>
    <w:rsid w:val="00BF772B"/>
    <w:rsid w:val="00C059F0"/>
    <w:rsid w:val="00C307B3"/>
    <w:rsid w:val="00C5207F"/>
    <w:rsid w:val="00C7109B"/>
    <w:rsid w:val="00C9099A"/>
    <w:rsid w:val="00C92F65"/>
    <w:rsid w:val="00CB6911"/>
    <w:rsid w:val="00CC08BF"/>
    <w:rsid w:val="00CD5910"/>
    <w:rsid w:val="00D05A89"/>
    <w:rsid w:val="00D361FE"/>
    <w:rsid w:val="00D60BCD"/>
    <w:rsid w:val="00D677B7"/>
    <w:rsid w:val="00D8152D"/>
    <w:rsid w:val="00DB0AF9"/>
    <w:rsid w:val="00DC46A6"/>
    <w:rsid w:val="00DC77F1"/>
    <w:rsid w:val="00DD5864"/>
    <w:rsid w:val="00DD6620"/>
    <w:rsid w:val="00DE51EE"/>
    <w:rsid w:val="00DF11F4"/>
    <w:rsid w:val="00E1433D"/>
    <w:rsid w:val="00E40AE3"/>
    <w:rsid w:val="00E462FF"/>
    <w:rsid w:val="00E52EC7"/>
    <w:rsid w:val="00E62AEA"/>
    <w:rsid w:val="00E82183"/>
    <w:rsid w:val="00E92485"/>
    <w:rsid w:val="00E962EC"/>
    <w:rsid w:val="00E971A4"/>
    <w:rsid w:val="00E97BAA"/>
    <w:rsid w:val="00EB1618"/>
    <w:rsid w:val="00EC1287"/>
    <w:rsid w:val="00EE4370"/>
    <w:rsid w:val="00EE72B1"/>
    <w:rsid w:val="00EF1918"/>
    <w:rsid w:val="00EF19E9"/>
    <w:rsid w:val="00EF20BB"/>
    <w:rsid w:val="00F04819"/>
    <w:rsid w:val="00F05A48"/>
    <w:rsid w:val="00F30ADC"/>
    <w:rsid w:val="00F37050"/>
    <w:rsid w:val="00F523E3"/>
    <w:rsid w:val="00F6680E"/>
    <w:rsid w:val="00F87808"/>
    <w:rsid w:val="00FA1939"/>
    <w:rsid w:val="00FA6426"/>
    <w:rsid w:val="00FB5DCC"/>
    <w:rsid w:val="00FD69F9"/>
    <w:rsid w:val="00FE588B"/>
    <w:rsid w:val="00FF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1CB27"/>
  <w15:chartTrackingRefBased/>
  <w15:docId w15:val="{70D0C728-9E67-4A13-807A-C090D471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3B4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A3B4A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EC1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C1287"/>
  </w:style>
  <w:style w:type="paragraph" w:styleId="a7">
    <w:name w:val="footer"/>
    <w:basedOn w:val="a"/>
    <w:link w:val="a8"/>
    <w:uiPriority w:val="99"/>
    <w:unhideWhenUsed/>
    <w:rsid w:val="00EC12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C12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1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2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4739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22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32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2021-09-22T13:01:00Z</dcterms:created>
  <dcterms:modified xsi:type="dcterms:W3CDTF">2021-09-22T13:01:00Z</dcterms:modified>
</cp:coreProperties>
</file>