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E76DE" w14:textId="34B34C65" w:rsidR="00B12F2A" w:rsidRDefault="00F13253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Еще один военный блок</w:t>
      </w:r>
      <w:r w:rsidR="00B12F2A">
        <w:rPr>
          <w:rFonts w:ascii="Times New Roman" w:hAnsi="Times New Roman"/>
          <w:b/>
          <w:bCs/>
          <w:sz w:val="56"/>
          <w:szCs w:val="56"/>
        </w:rPr>
        <w:t xml:space="preserve"> </w:t>
      </w:r>
    </w:p>
    <w:p w14:paraId="28226A51" w14:textId="48C7AD36" w:rsidR="0005621F" w:rsidRDefault="00F13253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против России и Китая</w:t>
      </w:r>
    </w:p>
    <w:p w14:paraId="19352B81" w14:textId="025F96A2" w:rsidR="009619A9" w:rsidRDefault="0005621F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 xml:space="preserve"> </w:t>
      </w:r>
    </w:p>
    <w:p w14:paraId="2EDA895E" w14:textId="0DA963B9" w:rsidR="00F13253" w:rsidRDefault="00F13253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В средине сентября в Азиатско-Тихоокеанском регион</w:t>
      </w:r>
      <w:r w:rsidR="00ED0716">
        <w:rPr>
          <w:rFonts w:ascii="Times New Roman" w:hAnsi="Times New Roman"/>
          <w:sz w:val="56"/>
          <w:szCs w:val="56"/>
        </w:rPr>
        <w:t>е</w:t>
      </w:r>
      <w:r>
        <w:rPr>
          <w:rFonts w:ascii="Times New Roman" w:hAnsi="Times New Roman"/>
          <w:sz w:val="56"/>
          <w:szCs w:val="56"/>
        </w:rPr>
        <w:t xml:space="preserve"> появился новый военный блок из США, Великобритании и Австралии – </w:t>
      </w:r>
      <w:r>
        <w:rPr>
          <w:rFonts w:ascii="Times New Roman" w:hAnsi="Times New Roman"/>
          <w:sz w:val="56"/>
          <w:szCs w:val="56"/>
          <w:lang w:val="en-US"/>
        </w:rPr>
        <w:t>AUKUS</w:t>
      </w:r>
      <w:r>
        <w:rPr>
          <w:rFonts w:ascii="Times New Roman" w:hAnsi="Times New Roman"/>
          <w:sz w:val="56"/>
          <w:szCs w:val="56"/>
        </w:rPr>
        <w:t>. Новый военный блок создан в дополнение к уже существующему</w:t>
      </w:r>
      <w:r w:rsidR="00ED0716" w:rsidRPr="00ED0716">
        <w:rPr>
          <w:rFonts w:ascii="Times New Roman" w:hAnsi="Times New Roman"/>
          <w:sz w:val="56"/>
          <w:szCs w:val="56"/>
        </w:rPr>
        <w:t xml:space="preserve"> </w:t>
      </w:r>
      <w:r w:rsidR="00ED0716">
        <w:rPr>
          <w:rFonts w:ascii="Times New Roman" w:hAnsi="Times New Roman"/>
          <w:sz w:val="56"/>
          <w:szCs w:val="56"/>
          <w:lang w:val="en-US"/>
        </w:rPr>
        <w:t>c</w:t>
      </w:r>
      <w:r w:rsidR="00ED0716" w:rsidRPr="00ED0716">
        <w:rPr>
          <w:rFonts w:ascii="Times New Roman" w:hAnsi="Times New Roman"/>
          <w:sz w:val="56"/>
          <w:szCs w:val="56"/>
        </w:rPr>
        <w:t xml:space="preserve"> 2007 </w:t>
      </w:r>
      <w:r w:rsidR="00ED0716">
        <w:rPr>
          <w:rFonts w:ascii="Times New Roman" w:hAnsi="Times New Roman"/>
          <w:sz w:val="56"/>
          <w:szCs w:val="56"/>
        </w:rPr>
        <w:t>года в данном регионе</w:t>
      </w:r>
      <w:r>
        <w:rPr>
          <w:rFonts w:ascii="Times New Roman" w:hAnsi="Times New Roman"/>
          <w:sz w:val="56"/>
          <w:szCs w:val="56"/>
        </w:rPr>
        <w:t xml:space="preserve"> </w:t>
      </w:r>
      <w:r w:rsidR="00ED0716">
        <w:rPr>
          <w:rFonts w:ascii="Times New Roman" w:hAnsi="Times New Roman"/>
          <w:sz w:val="56"/>
          <w:szCs w:val="56"/>
        </w:rPr>
        <w:t>партнерству</w:t>
      </w:r>
      <w:r>
        <w:rPr>
          <w:rFonts w:ascii="Times New Roman" w:hAnsi="Times New Roman"/>
          <w:sz w:val="56"/>
          <w:szCs w:val="56"/>
        </w:rPr>
        <w:t xml:space="preserve"> из США</w:t>
      </w:r>
      <w:r w:rsidR="00ED0716">
        <w:rPr>
          <w:rFonts w:ascii="Times New Roman" w:hAnsi="Times New Roman"/>
          <w:sz w:val="56"/>
          <w:szCs w:val="56"/>
        </w:rPr>
        <w:t xml:space="preserve">, Австралии, Индии и Японии – </w:t>
      </w:r>
      <w:r w:rsidR="00ED0716">
        <w:rPr>
          <w:rFonts w:ascii="Times New Roman" w:hAnsi="Times New Roman"/>
          <w:sz w:val="56"/>
          <w:szCs w:val="56"/>
          <w:lang w:val="en-US"/>
        </w:rPr>
        <w:t>QUAD</w:t>
      </w:r>
      <w:r w:rsidR="00ED0716">
        <w:rPr>
          <w:rFonts w:ascii="Times New Roman" w:hAnsi="Times New Roman"/>
          <w:sz w:val="56"/>
          <w:szCs w:val="56"/>
        </w:rPr>
        <w:t xml:space="preserve"> и расцениваемому российским руководством в качестве военного блока.</w:t>
      </w:r>
    </w:p>
    <w:p w14:paraId="36636BED" w14:textId="3819EF44" w:rsidR="00ED0716" w:rsidRDefault="00ED0716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  <w:lang w:val="en-US"/>
        </w:rPr>
        <w:t>QUAD</w:t>
      </w:r>
      <w:r w:rsidRPr="00ED0716">
        <w:rPr>
          <w:rFonts w:ascii="Times New Roman" w:hAnsi="Times New Roman"/>
          <w:sz w:val="56"/>
          <w:szCs w:val="56"/>
        </w:rPr>
        <w:t xml:space="preserve"> </w:t>
      </w:r>
      <w:r>
        <w:rPr>
          <w:rFonts w:ascii="Times New Roman" w:hAnsi="Times New Roman"/>
          <w:sz w:val="56"/>
          <w:szCs w:val="56"/>
        </w:rPr>
        <w:t>и</w:t>
      </w:r>
      <w:r w:rsidRPr="00ED0716">
        <w:rPr>
          <w:rFonts w:ascii="Times New Roman" w:hAnsi="Times New Roman"/>
          <w:sz w:val="56"/>
          <w:szCs w:val="56"/>
        </w:rPr>
        <w:t xml:space="preserve"> </w:t>
      </w:r>
      <w:r>
        <w:rPr>
          <w:rFonts w:ascii="Times New Roman" w:hAnsi="Times New Roman"/>
          <w:sz w:val="56"/>
          <w:szCs w:val="56"/>
          <w:lang w:val="en-US"/>
        </w:rPr>
        <w:t>AUKUS</w:t>
      </w:r>
      <w:r w:rsidRPr="00ED0716">
        <w:rPr>
          <w:rFonts w:ascii="Times New Roman" w:hAnsi="Times New Roman"/>
          <w:sz w:val="56"/>
          <w:szCs w:val="56"/>
        </w:rPr>
        <w:t xml:space="preserve"> </w:t>
      </w:r>
      <w:r>
        <w:rPr>
          <w:rFonts w:ascii="Times New Roman" w:hAnsi="Times New Roman"/>
          <w:sz w:val="56"/>
          <w:szCs w:val="56"/>
        </w:rPr>
        <w:t xml:space="preserve">расцениваются как аналог НАТО в Азиатско-Тихоокеанском регионе. Против кого направлено создание </w:t>
      </w:r>
      <w:r w:rsidR="002232D1">
        <w:rPr>
          <w:rFonts w:ascii="Times New Roman" w:hAnsi="Times New Roman"/>
          <w:sz w:val="56"/>
          <w:szCs w:val="56"/>
        </w:rPr>
        <w:t>аналога НАТО в данном регионе</w:t>
      </w:r>
      <w:r w:rsidR="002232D1" w:rsidRPr="002232D1">
        <w:rPr>
          <w:rFonts w:ascii="Times New Roman" w:hAnsi="Times New Roman"/>
          <w:sz w:val="56"/>
          <w:szCs w:val="56"/>
        </w:rPr>
        <w:t>?</w:t>
      </w:r>
      <w:r w:rsidR="002232D1">
        <w:rPr>
          <w:rFonts w:ascii="Times New Roman" w:hAnsi="Times New Roman"/>
          <w:sz w:val="56"/>
          <w:szCs w:val="56"/>
        </w:rPr>
        <w:t xml:space="preserve"> Чтобы ответить на этот вопрос, достаточно посмотреть на карту. Также как НАТО против России и еще против Китая.</w:t>
      </w:r>
    </w:p>
    <w:p w14:paraId="55FCE2F0" w14:textId="77777777" w:rsidR="008D5C75" w:rsidRPr="002232D1" w:rsidRDefault="008D5C75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12A61B7D" w14:textId="4EAFEC18" w:rsidR="00ED0716" w:rsidRDefault="00ED0716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4E013440" w14:textId="1F3E6BCB" w:rsidR="002232D1" w:rsidRDefault="002232D1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0F9ADE56" w14:textId="77777777" w:rsidR="002232D1" w:rsidRDefault="002232D1" w:rsidP="002232D1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p w14:paraId="38BA1DD8" w14:textId="5B6A6CC2" w:rsidR="002232D1" w:rsidRDefault="002D47D8" w:rsidP="002232D1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noProof/>
          <w:sz w:val="56"/>
          <w:szCs w:val="56"/>
        </w:rPr>
        <w:drawing>
          <wp:inline distT="0" distB="0" distL="0" distR="0" wp14:anchorId="1CDB3727" wp14:editId="477F62E3">
            <wp:extent cx="9251315" cy="4949825"/>
            <wp:effectExtent l="0" t="0" r="698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315" cy="494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DD75E" w14:textId="1B22512E" w:rsidR="002232D1" w:rsidRDefault="002232D1" w:rsidP="002232D1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sectPr w:rsidR="002232D1" w:rsidSect="00D47879">
      <w:headerReference w:type="default" r:id="rId8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CCC40" w14:textId="77777777" w:rsidR="00630092" w:rsidRDefault="00630092">
      <w:pPr>
        <w:spacing w:after="0" w:line="240" w:lineRule="auto"/>
      </w:pPr>
      <w:r>
        <w:separator/>
      </w:r>
    </w:p>
  </w:endnote>
  <w:endnote w:type="continuationSeparator" w:id="0">
    <w:p w14:paraId="4506506D" w14:textId="77777777" w:rsidR="00630092" w:rsidRDefault="00630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AA104" w14:textId="77777777" w:rsidR="00630092" w:rsidRDefault="00630092">
      <w:pPr>
        <w:spacing w:after="0" w:line="240" w:lineRule="auto"/>
      </w:pPr>
      <w:r>
        <w:separator/>
      </w:r>
    </w:p>
  </w:footnote>
  <w:footnote w:type="continuationSeparator" w:id="0">
    <w:p w14:paraId="0AC437B0" w14:textId="77777777" w:rsidR="00630092" w:rsidRDefault="00630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2D1"/>
    <w:rsid w:val="00223AD5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7D8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092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5C75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A7FFC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0716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253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C326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2021-09-24T18:31:00Z</dcterms:created>
  <dcterms:modified xsi:type="dcterms:W3CDTF">2021-09-24T18:31:00Z</dcterms:modified>
</cp:coreProperties>
</file>