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CFDDF" w14:textId="7D10D250" w:rsidR="00783E79" w:rsidRPr="00881602" w:rsidRDefault="003A470E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Крымская или нулевая мировая война</w:t>
      </w:r>
    </w:p>
    <w:p w14:paraId="0B520865" w14:textId="3A73F170" w:rsidR="00AF45F7" w:rsidRPr="00881602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DD944A3" w14:textId="7F2A0907" w:rsidR="00E30158" w:rsidRPr="00881602" w:rsidRDefault="003A470E" w:rsidP="00881602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0AA94B28" wp14:editId="73D0E460">
            <wp:extent cx="6119495" cy="6002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00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C06AF" w14:textId="77777777" w:rsidR="003F3A92" w:rsidRDefault="003F3A92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0825B8F" w14:textId="77777777" w:rsidR="00803097" w:rsidRDefault="00803097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F2DA265" w14:textId="55CA649A" w:rsidR="00881602" w:rsidRDefault="003A470E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Крымская или нулевая мировая </w:t>
      </w:r>
      <w:r w:rsidR="00664EC5">
        <w:rPr>
          <w:rFonts w:ascii="Times New Roman" w:hAnsi="Times New Roman"/>
          <w:bCs/>
          <w:color w:val="000000" w:themeColor="text1"/>
          <w:sz w:val="28"/>
          <w:szCs w:val="28"/>
        </w:rPr>
        <w:t>война проходила в 1853-1856 годах на огромном театре военных действий: от Балтийского и Белого морей</w:t>
      </w:r>
      <w:r w:rsidR="00AE21B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 </w:t>
      </w:r>
      <w:r w:rsidR="00C62162">
        <w:rPr>
          <w:rFonts w:ascii="Times New Roman" w:hAnsi="Times New Roman"/>
          <w:bCs/>
          <w:color w:val="000000" w:themeColor="text1"/>
          <w:sz w:val="28"/>
          <w:szCs w:val="28"/>
        </w:rPr>
        <w:t>Д</w:t>
      </w:r>
      <w:r w:rsidR="00AE21B0">
        <w:rPr>
          <w:rFonts w:ascii="Times New Roman" w:hAnsi="Times New Roman"/>
          <w:bCs/>
          <w:color w:val="000000" w:themeColor="text1"/>
          <w:sz w:val="28"/>
          <w:szCs w:val="28"/>
        </w:rPr>
        <w:t>унайском регион, Южном Кавказе</w:t>
      </w:r>
      <w:r w:rsidR="00664E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 Тихого океана и Камчатки, концентрируясь на</w:t>
      </w:r>
      <w:r w:rsidR="00AE21B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боях в Крыму и</w:t>
      </w:r>
      <w:r w:rsidR="00664E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обороне Севастополя.</w:t>
      </w:r>
    </w:p>
    <w:p w14:paraId="700142CF" w14:textId="341490CF" w:rsidR="00781C81" w:rsidRDefault="00781C81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этой войне против России выступала Англо-Франко-Турецкая коалиция с участием Сардинского королевства и поддержкой Австрийской империи и Пруссии.</w:t>
      </w:r>
      <w:r w:rsidR="002F7F6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Цель противников России состояла в уничтожении всех завоеваний на Черном и Балтийском морях, Южном Кавказе, на Дунае, вытеснение России с Дальнего Востока и закрытие России выхода в моря на северо-западе, юге и Дальнем Востоке, вернуть Россию на по</w:t>
      </w:r>
      <w:r w:rsidR="00C62162">
        <w:rPr>
          <w:rFonts w:ascii="Times New Roman" w:hAnsi="Times New Roman"/>
          <w:bCs/>
          <w:color w:val="000000" w:themeColor="text1"/>
          <w:sz w:val="28"/>
          <w:szCs w:val="28"/>
        </w:rPr>
        <w:t>л</w:t>
      </w:r>
      <w:r w:rsidR="002F7F6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тора столетия </w:t>
      </w:r>
      <w:r w:rsidR="00C62162">
        <w:rPr>
          <w:rFonts w:ascii="Times New Roman" w:hAnsi="Times New Roman"/>
          <w:bCs/>
          <w:color w:val="000000" w:themeColor="text1"/>
          <w:sz w:val="28"/>
          <w:szCs w:val="28"/>
        </w:rPr>
        <w:t>назад.</w:t>
      </w:r>
    </w:p>
    <w:p w14:paraId="2DCC3AC8" w14:textId="77777777" w:rsidR="0072428D" w:rsidRDefault="00803097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В ходе Крымской войны или нулевой мировой войны можно выделить два этапа. Первый – русско-турецкая компания на Дунайском фронте с ноября 1853 года по апрель 1854 года. </w:t>
      </w:r>
      <w:r w:rsidR="005F0586">
        <w:rPr>
          <w:rFonts w:ascii="Times New Roman" w:hAnsi="Times New Roman"/>
          <w:bCs/>
          <w:color w:val="000000" w:themeColor="text1"/>
          <w:sz w:val="28"/>
          <w:szCs w:val="28"/>
        </w:rPr>
        <w:t>На этом этапе Русская армия заняла два Дунайских княжества: Валахию и Молдавию и</w:t>
      </w:r>
      <w:r w:rsidR="005405C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ноябре 1853 года в Синопской бухте</w:t>
      </w:r>
      <w:r w:rsidR="005F05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состоялось сражение эскадры Нахимова с </w:t>
      </w:r>
      <w:r w:rsidR="005405C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турецким флотом, в которой турецкий флот и береговые батареи турков были полностью разгромлены. В апреле 1854 года </w:t>
      </w:r>
      <w:r w:rsidR="0072428D">
        <w:rPr>
          <w:rFonts w:ascii="Times New Roman" w:hAnsi="Times New Roman"/>
          <w:bCs/>
          <w:color w:val="000000" w:themeColor="text1"/>
          <w:sz w:val="28"/>
          <w:szCs w:val="28"/>
        </w:rPr>
        <w:t>Англия и Франция объявили войну России.</w:t>
      </w:r>
    </w:p>
    <w:p w14:paraId="496F3DEF" w14:textId="31CFEF3A" w:rsidR="00433DF9" w:rsidRDefault="0072428D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Второй этап Крымской войны или нулевой мировой войны с апреля 1854 года по февраль 1856 года был связан</w:t>
      </w:r>
      <w:r w:rsidR="0012574E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собственно</w:t>
      </w:r>
      <w:r w:rsidR="0012574E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 англо-французской интервенцией в Крым, боевыми действиями между Россией и Турцией на Южном Кавказе и </w:t>
      </w:r>
      <w:r w:rsidR="00433DF9">
        <w:rPr>
          <w:rFonts w:ascii="Times New Roman" w:hAnsi="Times New Roman"/>
          <w:bCs/>
          <w:color w:val="000000" w:themeColor="text1"/>
          <w:sz w:val="28"/>
          <w:szCs w:val="28"/>
        </w:rPr>
        <w:t>попытками англо-французской интервенции в Балтийском и Белом морях и на Камчатке.</w:t>
      </w:r>
    </w:p>
    <w:p w14:paraId="17A10A20" w14:textId="77777777" w:rsidR="0012574E" w:rsidRDefault="0012574E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="00433DF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тром 2 сентября (здесь и далее по старому стилю) 1854 года </w:t>
      </w:r>
      <w:r w:rsidR="0087020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более 300 транспортных судов под прикрытием многочисленных боевых кораблей начали высадку англо-франко-турецкого экспедиционного корпуса в районе Евпатории. 2 же сентября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русский флот был затоплен в Севастопольской бухте, преграждая дорогу военно-морскому десанту противника, а моряки и корабельные орудия влились в оборону Севастополя.</w:t>
      </w:r>
    </w:p>
    <w:p w14:paraId="76C68718" w14:textId="77777777" w:rsidR="00535230" w:rsidRDefault="00285745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октябре 1854 года началась осада и героическая оборона Севастополя, продолжавшаяся в течение 11 месяцев. Возглавляли оборону</w:t>
      </w:r>
      <w:r w:rsidR="005405C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Севастополя адмирал Корнилов, после его гибели – адмирал Нахимов.</w:t>
      </w:r>
      <w:r w:rsidR="00A140B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Защитники Севастополя выдержали ряд ожесточенных бомбардировок и штурмов. Особую роль играла оборона Малахова кургана, господствовавшего над городом. Его штурм, предпринятый интервентами в апреле 1855 года</w:t>
      </w:r>
      <w:r w:rsidR="00535230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A140B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закончился для них неудачей. </w:t>
      </w:r>
    </w:p>
    <w:p w14:paraId="5483FAB5" w14:textId="77777777" w:rsidR="00093A39" w:rsidRDefault="00535230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 внешней стороны русские войска пытались деблокировать Севастополь, но не смогли, по общему мнению, из-за бездарности командующих русскими войсками</w:t>
      </w:r>
      <w:r w:rsidR="00093A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данных направлениях.</w:t>
      </w:r>
    </w:p>
    <w:p w14:paraId="3C4DE9E7" w14:textId="77777777" w:rsidR="009718E2" w:rsidRDefault="00093A39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28 июня 1855 года был смертельно ранен адмирал Нахимов, а 27 августа 1855 года начался последний штурм </w:t>
      </w:r>
      <w:r w:rsidR="00222DDA">
        <w:rPr>
          <w:rFonts w:ascii="Times New Roman" w:hAnsi="Times New Roman"/>
          <w:bCs/>
          <w:color w:val="000000" w:themeColor="text1"/>
          <w:sz w:val="28"/>
          <w:szCs w:val="28"/>
        </w:rPr>
        <w:t>Севастополя. После того как пал Малахов курган, защитники города были вынуждены оставить южную часть города и по плавучему мосту перешли на северную сторону бухты.</w:t>
      </w:r>
    </w:p>
    <w:p w14:paraId="19F0DE9D" w14:textId="3C940C80" w:rsidR="00CC3623" w:rsidRDefault="009718E2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 Южном Кавказе военные действия были перенесены на территорию Турции. Начавшаяся летом 1855 года осада Карса заве</w:t>
      </w:r>
      <w:r w:rsidR="00CC3623">
        <w:rPr>
          <w:rFonts w:ascii="Times New Roman" w:hAnsi="Times New Roman"/>
          <w:bCs/>
          <w:color w:val="000000" w:themeColor="text1"/>
          <w:sz w:val="28"/>
          <w:szCs w:val="28"/>
        </w:rPr>
        <w:t>р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шилась его падением в ноябре 1855 года,</w:t>
      </w:r>
      <w:r w:rsidR="00CC36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что явилось немаловажным результатом в сравнении с занятием англо-франко-турецкой коалицией с огромными потерями за 11 месяцев южной стороны Севастополя.</w:t>
      </w:r>
    </w:p>
    <w:p w14:paraId="16B05641" w14:textId="1EEB7469" w:rsidR="00296B7A" w:rsidRDefault="00296B7A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Одновременные действия с осадой Севастополя на Балтийском и Белом </w:t>
      </w:r>
      <w:r w:rsidR="00321B0E">
        <w:rPr>
          <w:rFonts w:ascii="Times New Roman" w:hAnsi="Times New Roman"/>
          <w:bCs/>
          <w:color w:val="000000" w:themeColor="text1"/>
          <w:sz w:val="28"/>
          <w:szCs w:val="28"/>
        </w:rPr>
        <w:t>морях, а также на дальневосточном театре военных действий не принесли интервентам практически никаких результатов</w:t>
      </w:r>
      <w:r w:rsidR="0049720E">
        <w:rPr>
          <w:rFonts w:ascii="Times New Roman" w:hAnsi="Times New Roman"/>
          <w:bCs/>
          <w:color w:val="000000" w:themeColor="text1"/>
          <w:sz w:val="28"/>
          <w:szCs w:val="28"/>
        </w:rPr>
        <w:t>. Покрыли себя славой защитники Петропавловска на Камчатке</w:t>
      </w:r>
      <w:r w:rsidR="00EC62B2">
        <w:rPr>
          <w:rFonts w:ascii="Times New Roman" w:hAnsi="Times New Roman"/>
          <w:bCs/>
          <w:color w:val="000000" w:themeColor="text1"/>
          <w:sz w:val="28"/>
          <w:szCs w:val="28"/>
        </w:rPr>
        <w:t>, отстоявшие город.</w:t>
      </w:r>
    </w:p>
    <w:p w14:paraId="46C85128" w14:textId="77777777" w:rsidR="00C27E3F" w:rsidRDefault="00C27E3F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1C175944" w:rsidR="00902A74" w:rsidRPr="00881602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Pr="00881602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13E55286" w:rsidR="00E30158" w:rsidRPr="00881602" w:rsidRDefault="008979BE" w:rsidP="00783E79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</w:t>
      </w:r>
      <w:r w:rsidR="0099048A">
        <w:rPr>
          <w:rFonts w:ascii="Times New Roman" w:hAnsi="Times New Roman"/>
          <w:bCs/>
          <w:color w:val="000000" w:themeColor="text1"/>
          <w:sz w:val="28"/>
          <w:szCs w:val="28"/>
        </w:rPr>
        <w:t>а карта из</w:t>
      </w: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Большой российской энциклопедии.</w:t>
      </w:r>
    </w:p>
    <w:sectPr w:rsidR="00E30158" w:rsidRPr="00881602" w:rsidSect="00881602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56E2C" w14:textId="77777777" w:rsidR="00CD7AAB" w:rsidRDefault="00CD7AAB">
      <w:pPr>
        <w:spacing w:after="0" w:line="240" w:lineRule="auto"/>
      </w:pPr>
      <w:r>
        <w:separator/>
      </w:r>
    </w:p>
  </w:endnote>
  <w:endnote w:type="continuationSeparator" w:id="0">
    <w:p w14:paraId="17A3FE8F" w14:textId="77777777" w:rsidR="00CD7AAB" w:rsidRDefault="00CD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A37A6" w14:textId="77777777" w:rsidR="00CD7AAB" w:rsidRDefault="00CD7AAB">
      <w:pPr>
        <w:spacing w:after="0" w:line="240" w:lineRule="auto"/>
      </w:pPr>
      <w:r>
        <w:separator/>
      </w:r>
    </w:p>
  </w:footnote>
  <w:footnote w:type="continuationSeparator" w:id="0">
    <w:p w14:paraId="76587207" w14:textId="77777777" w:rsidR="00CD7AAB" w:rsidRDefault="00CD7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55756"/>
    <w:rsid w:val="00070CAC"/>
    <w:rsid w:val="00093A39"/>
    <w:rsid w:val="00097E7C"/>
    <w:rsid w:val="00101C73"/>
    <w:rsid w:val="0012574E"/>
    <w:rsid w:val="00127614"/>
    <w:rsid w:val="0013048C"/>
    <w:rsid w:val="001477CE"/>
    <w:rsid w:val="00151E52"/>
    <w:rsid w:val="00174464"/>
    <w:rsid w:val="001A2C76"/>
    <w:rsid w:val="001B1DF2"/>
    <w:rsid w:val="001C085D"/>
    <w:rsid w:val="001C356A"/>
    <w:rsid w:val="001D0382"/>
    <w:rsid w:val="001D2FC6"/>
    <w:rsid w:val="001D47C9"/>
    <w:rsid w:val="001E17CA"/>
    <w:rsid w:val="00201000"/>
    <w:rsid w:val="00222DDA"/>
    <w:rsid w:val="002365F1"/>
    <w:rsid w:val="002559A0"/>
    <w:rsid w:val="00270C43"/>
    <w:rsid w:val="00285745"/>
    <w:rsid w:val="0029498C"/>
    <w:rsid w:val="00296B7A"/>
    <w:rsid w:val="002C0164"/>
    <w:rsid w:val="002F5F87"/>
    <w:rsid w:val="002F7F68"/>
    <w:rsid w:val="0030308D"/>
    <w:rsid w:val="00305108"/>
    <w:rsid w:val="00311AD9"/>
    <w:rsid w:val="00321B0E"/>
    <w:rsid w:val="0032713D"/>
    <w:rsid w:val="00333B23"/>
    <w:rsid w:val="00336F31"/>
    <w:rsid w:val="00357549"/>
    <w:rsid w:val="00387B6B"/>
    <w:rsid w:val="003940A0"/>
    <w:rsid w:val="00396635"/>
    <w:rsid w:val="003A336C"/>
    <w:rsid w:val="003A470E"/>
    <w:rsid w:val="003F3A92"/>
    <w:rsid w:val="00412F4C"/>
    <w:rsid w:val="00433DF9"/>
    <w:rsid w:val="00444518"/>
    <w:rsid w:val="00477D02"/>
    <w:rsid w:val="0049720E"/>
    <w:rsid w:val="00501516"/>
    <w:rsid w:val="00515CD5"/>
    <w:rsid w:val="00530C4C"/>
    <w:rsid w:val="00535230"/>
    <w:rsid w:val="005405CD"/>
    <w:rsid w:val="00574DCD"/>
    <w:rsid w:val="005A639E"/>
    <w:rsid w:val="005E1CAA"/>
    <w:rsid w:val="005F0586"/>
    <w:rsid w:val="006025E6"/>
    <w:rsid w:val="0060612F"/>
    <w:rsid w:val="00614578"/>
    <w:rsid w:val="00641F03"/>
    <w:rsid w:val="0065616D"/>
    <w:rsid w:val="00664EC5"/>
    <w:rsid w:val="00671AA6"/>
    <w:rsid w:val="0067414D"/>
    <w:rsid w:val="00674F29"/>
    <w:rsid w:val="00683609"/>
    <w:rsid w:val="00687BBD"/>
    <w:rsid w:val="006B6908"/>
    <w:rsid w:val="006C22DC"/>
    <w:rsid w:val="006C3EA7"/>
    <w:rsid w:val="0072428D"/>
    <w:rsid w:val="007242E0"/>
    <w:rsid w:val="007347C8"/>
    <w:rsid w:val="00736E4F"/>
    <w:rsid w:val="00755BBF"/>
    <w:rsid w:val="00773ABD"/>
    <w:rsid w:val="00781C81"/>
    <w:rsid w:val="007836C0"/>
    <w:rsid w:val="00783E79"/>
    <w:rsid w:val="00794865"/>
    <w:rsid w:val="007951EC"/>
    <w:rsid w:val="007A0704"/>
    <w:rsid w:val="007A3D3B"/>
    <w:rsid w:val="007D16AA"/>
    <w:rsid w:val="00803097"/>
    <w:rsid w:val="00810CDA"/>
    <w:rsid w:val="00831C6E"/>
    <w:rsid w:val="00870205"/>
    <w:rsid w:val="00881602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05652"/>
    <w:rsid w:val="009366E5"/>
    <w:rsid w:val="00947C07"/>
    <w:rsid w:val="00957B4D"/>
    <w:rsid w:val="009718E2"/>
    <w:rsid w:val="0099048A"/>
    <w:rsid w:val="009F7C45"/>
    <w:rsid w:val="00A101FD"/>
    <w:rsid w:val="00A140B6"/>
    <w:rsid w:val="00A2135E"/>
    <w:rsid w:val="00A33D35"/>
    <w:rsid w:val="00A66367"/>
    <w:rsid w:val="00A92D4D"/>
    <w:rsid w:val="00AC3997"/>
    <w:rsid w:val="00AE21B0"/>
    <w:rsid w:val="00AF3074"/>
    <w:rsid w:val="00AF45F7"/>
    <w:rsid w:val="00B160A0"/>
    <w:rsid w:val="00B17BF2"/>
    <w:rsid w:val="00B60FD9"/>
    <w:rsid w:val="00B61364"/>
    <w:rsid w:val="00B755F7"/>
    <w:rsid w:val="00B773E9"/>
    <w:rsid w:val="00B96744"/>
    <w:rsid w:val="00BA5AC0"/>
    <w:rsid w:val="00BB3B4C"/>
    <w:rsid w:val="00BD0469"/>
    <w:rsid w:val="00BD0E2D"/>
    <w:rsid w:val="00C06FEB"/>
    <w:rsid w:val="00C1440E"/>
    <w:rsid w:val="00C27E3F"/>
    <w:rsid w:val="00C55C68"/>
    <w:rsid w:val="00C62162"/>
    <w:rsid w:val="00C74DE2"/>
    <w:rsid w:val="00CC3623"/>
    <w:rsid w:val="00CD3836"/>
    <w:rsid w:val="00CD7AAB"/>
    <w:rsid w:val="00CE1A60"/>
    <w:rsid w:val="00CE4C18"/>
    <w:rsid w:val="00D13129"/>
    <w:rsid w:val="00D244A9"/>
    <w:rsid w:val="00D25EF0"/>
    <w:rsid w:val="00D31719"/>
    <w:rsid w:val="00D578DA"/>
    <w:rsid w:val="00D83D5B"/>
    <w:rsid w:val="00D925E2"/>
    <w:rsid w:val="00D947B1"/>
    <w:rsid w:val="00DA0DA5"/>
    <w:rsid w:val="00DA75F2"/>
    <w:rsid w:val="00DD29AD"/>
    <w:rsid w:val="00DD63FC"/>
    <w:rsid w:val="00DE13D0"/>
    <w:rsid w:val="00E24334"/>
    <w:rsid w:val="00E30158"/>
    <w:rsid w:val="00E514C0"/>
    <w:rsid w:val="00E54119"/>
    <w:rsid w:val="00E82001"/>
    <w:rsid w:val="00E96214"/>
    <w:rsid w:val="00EC62B2"/>
    <w:rsid w:val="00F10CC1"/>
    <w:rsid w:val="00F4730B"/>
    <w:rsid w:val="00F61353"/>
    <w:rsid w:val="00F834EF"/>
    <w:rsid w:val="00F95AB6"/>
    <w:rsid w:val="00FA2D4F"/>
    <w:rsid w:val="00FA73CA"/>
    <w:rsid w:val="00FD566E"/>
    <w:rsid w:val="00FE7455"/>
    <w:rsid w:val="00F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2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587">
              <w:marLeft w:val="-537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642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8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4621">
              <w:marLeft w:val="-537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587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2021-11-04T16:14:00Z</dcterms:created>
  <dcterms:modified xsi:type="dcterms:W3CDTF">2021-11-04T16:14:00Z</dcterms:modified>
</cp:coreProperties>
</file>