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CDCDE" w14:textId="4D9C99DE" w:rsidR="00E54119" w:rsidRDefault="00B15325" w:rsidP="001E17CA">
      <w:pPr>
        <w:spacing w:after="0" w:line="240" w:lineRule="auto"/>
        <w:contextualSpacing/>
        <w:jc w:val="center"/>
        <w:rPr>
          <w:rFonts w:ascii="Times New Roman" w:hAnsi="Times New Roman"/>
          <w:b/>
          <w:color w:val="C00000"/>
          <w:sz w:val="28"/>
          <w:szCs w:val="28"/>
        </w:rPr>
      </w:pPr>
      <w:r>
        <w:rPr>
          <w:rFonts w:ascii="Times New Roman" w:hAnsi="Times New Roman"/>
          <w:b/>
          <w:color w:val="C00000"/>
          <w:sz w:val="28"/>
          <w:szCs w:val="28"/>
        </w:rPr>
        <w:t>Невская битва 1240 года</w:t>
      </w:r>
    </w:p>
    <w:p w14:paraId="02BBBC5A" w14:textId="4293F399" w:rsidR="00634826" w:rsidRDefault="00634826" w:rsidP="00634826">
      <w:pPr>
        <w:spacing w:after="0" w:line="240" w:lineRule="auto"/>
        <w:contextualSpacing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425B0382" w14:textId="465EAE7D" w:rsidR="007C6288" w:rsidRDefault="008D3E14" w:rsidP="007C6288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noProof/>
          <w:color w:val="000000" w:themeColor="text1"/>
          <w:sz w:val="28"/>
          <w:szCs w:val="28"/>
        </w:rPr>
        <w:drawing>
          <wp:inline distT="0" distB="0" distL="0" distR="0" wp14:anchorId="3958C422" wp14:editId="4EF1E8EA">
            <wp:extent cx="6096000" cy="6114499"/>
            <wp:effectExtent l="0" t="0" r="0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9823" cy="6158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E9E516" w14:textId="77777777" w:rsidR="008D3E14" w:rsidRDefault="008D3E14" w:rsidP="004631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7E08A84B" w14:textId="3E6F2CBC" w:rsidR="003C63A3" w:rsidRDefault="00B15325" w:rsidP="004631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В 1240 году</w:t>
      </w:r>
      <w:r w:rsidR="00DC60D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на Новгородскую землю напали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шведы в </w:t>
      </w:r>
      <w:r w:rsidR="00DC60D9">
        <w:rPr>
          <w:rFonts w:ascii="Times New Roman" w:hAnsi="Times New Roman"/>
          <w:bCs/>
          <w:color w:val="000000" w:themeColor="text1"/>
          <w:sz w:val="28"/>
          <w:szCs w:val="28"/>
        </w:rPr>
        <w:t>большом количестве с</w:t>
      </w:r>
      <w:r w:rsidR="00BA0DA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мурман</w:t>
      </w:r>
      <w:r w:rsidR="00DC60D9">
        <w:rPr>
          <w:rFonts w:ascii="Times New Roman" w:hAnsi="Times New Roman"/>
          <w:bCs/>
          <w:color w:val="000000" w:themeColor="text1"/>
          <w:sz w:val="28"/>
          <w:szCs w:val="28"/>
        </w:rPr>
        <w:t>чанами</w:t>
      </w:r>
      <w:r w:rsidR="00BA0DA3">
        <w:rPr>
          <w:rFonts w:ascii="Times New Roman" w:hAnsi="Times New Roman"/>
          <w:bCs/>
          <w:color w:val="000000" w:themeColor="text1"/>
          <w:sz w:val="28"/>
          <w:szCs w:val="28"/>
        </w:rPr>
        <w:t>, сумь</w:t>
      </w:r>
      <w:r w:rsidR="00DC60D9">
        <w:rPr>
          <w:rFonts w:ascii="Times New Roman" w:hAnsi="Times New Roman"/>
          <w:bCs/>
          <w:color w:val="000000" w:themeColor="text1"/>
          <w:sz w:val="28"/>
          <w:szCs w:val="28"/>
        </w:rPr>
        <w:t>ю</w:t>
      </w:r>
      <w:r w:rsidR="00BA0DA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 емь</w:t>
      </w:r>
      <w:r w:rsidR="00DC60D9">
        <w:rPr>
          <w:rFonts w:ascii="Times New Roman" w:hAnsi="Times New Roman"/>
          <w:bCs/>
          <w:color w:val="000000" w:themeColor="text1"/>
          <w:sz w:val="28"/>
          <w:szCs w:val="28"/>
        </w:rPr>
        <w:t>ю</w:t>
      </w:r>
      <w:r w:rsidR="00331AF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</w:t>
      </w:r>
      <w:r w:rsidR="00BA0DA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331AF2">
        <w:rPr>
          <w:rFonts w:ascii="Times New Roman" w:hAnsi="Times New Roman"/>
          <w:bCs/>
          <w:color w:val="000000" w:themeColor="text1"/>
          <w:sz w:val="28"/>
          <w:szCs w:val="28"/>
        </w:rPr>
        <w:t>с</w:t>
      </w:r>
      <w:r w:rsidR="00BA0DA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больш</w:t>
      </w:r>
      <w:r w:rsidR="00331AF2">
        <w:rPr>
          <w:rFonts w:ascii="Times New Roman" w:hAnsi="Times New Roman"/>
          <w:bCs/>
          <w:color w:val="000000" w:themeColor="text1"/>
          <w:sz w:val="28"/>
          <w:szCs w:val="28"/>
        </w:rPr>
        <w:t>и</w:t>
      </w:r>
      <w:r w:rsidR="00BA0DA3">
        <w:rPr>
          <w:rFonts w:ascii="Times New Roman" w:hAnsi="Times New Roman"/>
          <w:bCs/>
          <w:color w:val="000000" w:themeColor="text1"/>
          <w:sz w:val="28"/>
          <w:szCs w:val="28"/>
        </w:rPr>
        <w:t>м количеств</w:t>
      </w:r>
      <w:r w:rsidR="00331AF2">
        <w:rPr>
          <w:rFonts w:ascii="Times New Roman" w:hAnsi="Times New Roman"/>
          <w:bCs/>
          <w:color w:val="000000" w:themeColor="text1"/>
          <w:sz w:val="28"/>
          <w:szCs w:val="28"/>
        </w:rPr>
        <w:t>ом</w:t>
      </w:r>
      <w:r w:rsidR="00BA0DA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кораблей. Шведы</w:t>
      </w:r>
      <w:r w:rsidR="00331AF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пришли</w:t>
      </w:r>
      <w:r w:rsidR="00BA0DA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 королем и с епископами своими. И стали </w:t>
      </w:r>
      <w:r w:rsidR="003A6CF0">
        <w:rPr>
          <w:rFonts w:ascii="Times New Roman" w:hAnsi="Times New Roman"/>
          <w:bCs/>
          <w:color w:val="000000" w:themeColor="text1"/>
          <w:sz w:val="28"/>
          <w:szCs w:val="28"/>
        </w:rPr>
        <w:t>в устье</w:t>
      </w:r>
      <w:r w:rsidR="00BA0DA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Ижоры</w:t>
      </w:r>
      <w:r w:rsidR="003A6CF0">
        <w:rPr>
          <w:rFonts w:ascii="Times New Roman" w:hAnsi="Times New Roman"/>
          <w:bCs/>
          <w:color w:val="000000" w:themeColor="text1"/>
          <w:sz w:val="28"/>
          <w:szCs w:val="28"/>
        </w:rPr>
        <w:t>, при впадении ее в Неву</w:t>
      </w:r>
      <w:r w:rsidR="00BA0DA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</w:t>
      </w:r>
      <w:r w:rsidR="003A6CF0">
        <w:rPr>
          <w:rFonts w:ascii="Times New Roman" w:hAnsi="Times New Roman"/>
          <w:bCs/>
          <w:color w:val="000000" w:themeColor="text1"/>
          <w:sz w:val="28"/>
          <w:szCs w:val="28"/>
        </w:rPr>
        <w:t>планируя</w:t>
      </w:r>
      <w:r w:rsidR="00BA0DA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завоеват</w:t>
      </w:r>
      <w:r w:rsidR="008F4EF6">
        <w:rPr>
          <w:rFonts w:ascii="Times New Roman" w:hAnsi="Times New Roman"/>
          <w:bCs/>
          <w:color w:val="000000" w:themeColor="text1"/>
          <w:sz w:val="28"/>
          <w:szCs w:val="28"/>
        </w:rPr>
        <w:t>ь Ладогу, Новгород и всю Новгородскую</w:t>
      </w:r>
      <w:r w:rsidR="003A6CF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землю</w:t>
      </w:r>
      <w:r w:rsidR="008F4EF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. </w:t>
      </w:r>
    </w:p>
    <w:p w14:paraId="397C11F6" w14:textId="03FBBE85" w:rsidR="004B22B5" w:rsidRDefault="008F4EF6" w:rsidP="004631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Пришла весть в Новгород, </w:t>
      </w:r>
      <w:r w:rsidR="003A6CF0">
        <w:rPr>
          <w:rFonts w:ascii="Times New Roman" w:hAnsi="Times New Roman"/>
          <w:bCs/>
          <w:color w:val="000000" w:themeColor="text1"/>
          <w:sz w:val="28"/>
          <w:szCs w:val="28"/>
        </w:rPr>
        <w:t>что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шведы идут к Ладоге. </w:t>
      </w:r>
    </w:p>
    <w:p w14:paraId="6BC8B14E" w14:textId="56D5F83B" w:rsidR="009A25C1" w:rsidRDefault="009A25C1" w:rsidP="004631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Шведский король послал к князю Александру посла со словами: «Если можешь противиться мне, то я уже здесь и пленю землю твою».</w:t>
      </w:r>
    </w:p>
    <w:p w14:paraId="452B1216" w14:textId="1F20061D" w:rsidR="00FC436D" w:rsidRDefault="008F4EF6" w:rsidP="004631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Князь же Александр</w:t>
      </w:r>
      <w:r w:rsidR="009A25C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обратился к своей дружине</w:t>
      </w:r>
      <w:r w:rsidR="001269BD">
        <w:rPr>
          <w:rFonts w:ascii="Times New Roman" w:hAnsi="Times New Roman"/>
          <w:bCs/>
          <w:color w:val="000000" w:themeColor="text1"/>
          <w:sz w:val="28"/>
          <w:szCs w:val="28"/>
        </w:rPr>
        <w:t>: «Не в силах Бог, но в правде»</w:t>
      </w:r>
      <w:r w:rsidR="00FC436D">
        <w:rPr>
          <w:rFonts w:ascii="Times New Roman" w:hAnsi="Times New Roman"/>
          <w:bCs/>
          <w:color w:val="000000" w:themeColor="text1"/>
          <w:sz w:val="28"/>
          <w:szCs w:val="28"/>
        </w:rPr>
        <w:t>, -</w:t>
      </w:r>
      <w:r w:rsidR="001269B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</w:t>
      </w:r>
      <w:r w:rsidR="001B7CD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без промедления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</w:t>
      </w:r>
      <w:r w:rsidR="001269B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малой дружиной</w:t>
      </w:r>
      <w:r w:rsidR="00FC436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(не было времени на ожидание большой дружины от своего отца, великого князя Ярослава, а также на сбор новгородской рати)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пошел на </w:t>
      </w:r>
      <w:r w:rsidR="00FC436D">
        <w:rPr>
          <w:rFonts w:ascii="Times New Roman" w:hAnsi="Times New Roman"/>
          <w:bCs/>
          <w:color w:val="000000" w:themeColor="text1"/>
          <w:sz w:val="28"/>
          <w:szCs w:val="28"/>
        </w:rPr>
        <w:t>шведов.</w:t>
      </w:r>
    </w:p>
    <w:p w14:paraId="2A97366A" w14:textId="64E04275" w:rsidR="006B7909" w:rsidRDefault="006B7909" w:rsidP="004631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 xml:space="preserve">Битва состоялась 15 июля 1240 года. Князь Александр победил и самому шведскому королю </w:t>
      </w:r>
      <w:r w:rsidR="001D5BE8">
        <w:rPr>
          <w:rFonts w:ascii="Times New Roman" w:hAnsi="Times New Roman"/>
          <w:bCs/>
          <w:color w:val="000000" w:themeColor="text1"/>
          <w:sz w:val="28"/>
          <w:szCs w:val="28"/>
        </w:rPr>
        <w:t>«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возложил печать на лице его острым своем копьем</w:t>
      </w:r>
      <w:r w:rsidR="001D5BE8">
        <w:rPr>
          <w:rFonts w:ascii="Times New Roman" w:hAnsi="Times New Roman"/>
          <w:bCs/>
          <w:color w:val="000000" w:themeColor="text1"/>
          <w:sz w:val="28"/>
          <w:szCs w:val="28"/>
        </w:rPr>
        <w:t>».</w:t>
      </w:r>
    </w:p>
    <w:p w14:paraId="0A6260D8" w14:textId="6F0B1128" w:rsidR="001D5BE8" w:rsidRDefault="001D5BE8" w:rsidP="004631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В этой битве прославился муж из полка Александра, Гаврила Алексичин</w:t>
      </w:r>
      <w:r w:rsidR="00B87FCF">
        <w:rPr>
          <w:rFonts w:ascii="Times New Roman" w:hAnsi="Times New Roman"/>
          <w:bCs/>
          <w:color w:val="000000" w:themeColor="text1"/>
          <w:sz w:val="28"/>
          <w:szCs w:val="28"/>
        </w:rPr>
        <w:t>ъ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,</w:t>
      </w:r>
      <w:r w:rsidR="00B87FC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который преследуя шведского королевича фактически ворвался на шведский корабль, прославились и другие мужи </w:t>
      </w:r>
      <w:r w:rsidR="00C82484">
        <w:rPr>
          <w:rFonts w:ascii="Times New Roman" w:hAnsi="Times New Roman"/>
          <w:bCs/>
          <w:color w:val="000000" w:themeColor="text1"/>
          <w:sz w:val="28"/>
          <w:szCs w:val="28"/>
        </w:rPr>
        <w:t>полка Александра.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</w:p>
    <w:p w14:paraId="100FDEFD" w14:textId="02B18BAF" w:rsidR="008F4EF6" w:rsidRDefault="00337583" w:rsidP="004631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C82484">
        <w:rPr>
          <w:rFonts w:ascii="Times New Roman" w:hAnsi="Times New Roman"/>
          <w:bCs/>
          <w:color w:val="000000" w:themeColor="text1"/>
          <w:sz w:val="28"/>
          <w:szCs w:val="28"/>
        </w:rPr>
        <w:t>В битве были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были убиты многие шведы, и воевода их, и епископ их, и множество их, так что убитыми было заполнено д</w:t>
      </w:r>
      <w:r w:rsidR="001B7CD7">
        <w:rPr>
          <w:rFonts w:ascii="Times New Roman" w:hAnsi="Times New Roman"/>
          <w:bCs/>
          <w:color w:val="000000" w:themeColor="text1"/>
          <w:sz w:val="28"/>
          <w:szCs w:val="28"/>
        </w:rPr>
        <w:t>в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а корабля</w:t>
      </w:r>
      <w:r w:rsidR="001B7CD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 похоронено в яме без числа, а много иных было ранено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  <w:r w:rsidR="00C8248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Часть шведских кораблей была уничтожена. Остаток шведов бежал.</w:t>
      </w:r>
    </w:p>
    <w:p w14:paraId="0D68B862" w14:textId="2F1333E0" w:rsidR="00AE1775" w:rsidRDefault="00C82484" w:rsidP="004631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Из полка князя Александра</w:t>
      </w:r>
      <w:r w:rsidR="00AE177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пало 20 мужей.</w:t>
      </w:r>
      <w:r w:rsidR="0005454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Князь Александр с победою возвратился в Новгород. В связи с этой знаменательной для Руси победой князь Александр был прозван Невским.</w:t>
      </w:r>
    </w:p>
    <w:p w14:paraId="0EB9E6C1" w14:textId="3F3DD835" w:rsidR="0005454E" w:rsidRDefault="0005454E" w:rsidP="00D85FF7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5565BAC1" w14:textId="03C8D4F9" w:rsidR="001B7CD7" w:rsidRDefault="00D85FF7" w:rsidP="00D85FF7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D85FF7">
        <w:rPr>
          <w:rFonts w:ascii="Times New Roman" w:hAnsi="Times New Roman"/>
          <w:bCs/>
          <w:color w:val="000000" w:themeColor="text1"/>
          <w:sz w:val="28"/>
          <w:szCs w:val="28"/>
        </w:rPr>
        <w:t>Использовалась Новгородская первая летопись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старшего и</w:t>
      </w:r>
      <w:r w:rsidRPr="00D85FF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младшего извода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, а также карта из Большой российской энциклопедии</w:t>
      </w:r>
      <w:r w:rsidRPr="00D85FF7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14:paraId="17B05416" w14:textId="77777777" w:rsidR="00160394" w:rsidRDefault="00160394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4CD812D7" w14:textId="24C049D1" w:rsidR="00902A74" w:rsidRDefault="00902A74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Евгений Николаевич Тихонов.</w:t>
      </w:r>
    </w:p>
    <w:p w14:paraId="7FDC8FDE" w14:textId="3FA4237B" w:rsidR="00902A74" w:rsidRDefault="00902A74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sectPr w:rsidR="00902A74" w:rsidSect="008E748F">
      <w:footerReference w:type="default" r:id="rId7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4B40F" w14:textId="77777777" w:rsidR="00B06E58" w:rsidRDefault="00B06E58">
      <w:pPr>
        <w:spacing w:after="0" w:line="240" w:lineRule="auto"/>
      </w:pPr>
      <w:r>
        <w:separator/>
      </w:r>
    </w:p>
  </w:endnote>
  <w:endnote w:type="continuationSeparator" w:id="0">
    <w:p w14:paraId="1A400F50" w14:textId="77777777" w:rsidR="00B06E58" w:rsidRDefault="00B06E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1059081"/>
      <w:docPartObj>
        <w:docPartGallery w:val="Page Numbers (Bottom of Page)"/>
        <w:docPartUnique/>
      </w:docPartObj>
    </w:sdtPr>
    <w:sdtEndPr/>
    <w:sdtContent>
      <w:p w14:paraId="0EEC554D" w14:textId="2C2F9216" w:rsidR="0032713D" w:rsidRDefault="0032713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905D60" w14:textId="77777777" w:rsidR="0032713D" w:rsidRDefault="0032713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ACE541" w14:textId="77777777" w:rsidR="00B06E58" w:rsidRDefault="00B06E58">
      <w:pPr>
        <w:spacing w:after="0" w:line="240" w:lineRule="auto"/>
      </w:pPr>
      <w:r>
        <w:separator/>
      </w:r>
    </w:p>
  </w:footnote>
  <w:footnote w:type="continuationSeparator" w:id="0">
    <w:p w14:paraId="225712C3" w14:textId="77777777" w:rsidR="00B06E58" w:rsidRDefault="00B06E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0A0"/>
    <w:rsid w:val="000002D4"/>
    <w:rsid w:val="0001126D"/>
    <w:rsid w:val="000246AC"/>
    <w:rsid w:val="0005454E"/>
    <w:rsid w:val="00055756"/>
    <w:rsid w:val="00070CAC"/>
    <w:rsid w:val="00097E7C"/>
    <w:rsid w:val="00101C73"/>
    <w:rsid w:val="001269BD"/>
    <w:rsid w:val="00127614"/>
    <w:rsid w:val="0013048C"/>
    <w:rsid w:val="001477CE"/>
    <w:rsid w:val="00151E52"/>
    <w:rsid w:val="00160276"/>
    <w:rsid w:val="00160394"/>
    <w:rsid w:val="00174464"/>
    <w:rsid w:val="001B7CD7"/>
    <w:rsid w:val="001C356A"/>
    <w:rsid w:val="001D0382"/>
    <w:rsid w:val="001D47C9"/>
    <w:rsid w:val="001D5BE8"/>
    <w:rsid w:val="001E17CA"/>
    <w:rsid w:val="00201000"/>
    <w:rsid w:val="0023508C"/>
    <w:rsid w:val="002559A0"/>
    <w:rsid w:val="00295BE7"/>
    <w:rsid w:val="002C0164"/>
    <w:rsid w:val="0030308D"/>
    <w:rsid w:val="00305108"/>
    <w:rsid w:val="00311AD9"/>
    <w:rsid w:val="0032713D"/>
    <w:rsid w:val="00331AF2"/>
    <w:rsid w:val="00336F31"/>
    <w:rsid w:val="00337583"/>
    <w:rsid w:val="00357549"/>
    <w:rsid w:val="003813FA"/>
    <w:rsid w:val="00396635"/>
    <w:rsid w:val="003A336C"/>
    <w:rsid w:val="003A6CF0"/>
    <w:rsid w:val="003B077D"/>
    <w:rsid w:val="003C63A3"/>
    <w:rsid w:val="003D49D6"/>
    <w:rsid w:val="003E46B5"/>
    <w:rsid w:val="004259FB"/>
    <w:rsid w:val="00444518"/>
    <w:rsid w:val="0046317C"/>
    <w:rsid w:val="0046614F"/>
    <w:rsid w:val="00477D02"/>
    <w:rsid w:val="004851DE"/>
    <w:rsid w:val="004B22B5"/>
    <w:rsid w:val="00501516"/>
    <w:rsid w:val="00515CD5"/>
    <w:rsid w:val="00530C4C"/>
    <w:rsid w:val="00567825"/>
    <w:rsid w:val="00574DCD"/>
    <w:rsid w:val="005A639E"/>
    <w:rsid w:val="005D282B"/>
    <w:rsid w:val="005E1CAA"/>
    <w:rsid w:val="006025E6"/>
    <w:rsid w:val="00614249"/>
    <w:rsid w:val="00614578"/>
    <w:rsid w:val="00634826"/>
    <w:rsid w:val="00641F03"/>
    <w:rsid w:val="00646376"/>
    <w:rsid w:val="0065616D"/>
    <w:rsid w:val="00671AA6"/>
    <w:rsid w:val="00682523"/>
    <w:rsid w:val="00683609"/>
    <w:rsid w:val="00687BBD"/>
    <w:rsid w:val="006B7909"/>
    <w:rsid w:val="006C3EA7"/>
    <w:rsid w:val="00705D60"/>
    <w:rsid w:val="007242E0"/>
    <w:rsid w:val="007347C8"/>
    <w:rsid w:val="00736E4F"/>
    <w:rsid w:val="00755BBF"/>
    <w:rsid w:val="007836C0"/>
    <w:rsid w:val="007859D2"/>
    <w:rsid w:val="00794865"/>
    <w:rsid w:val="007951EC"/>
    <w:rsid w:val="007A0704"/>
    <w:rsid w:val="007A3D3B"/>
    <w:rsid w:val="007C6288"/>
    <w:rsid w:val="007C7507"/>
    <w:rsid w:val="007D16AA"/>
    <w:rsid w:val="007F6CD8"/>
    <w:rsid w:val="00831C6E"/>
    <w:rsid w:val="008820DC"/>
    <w:rsid w:val="00891D81"/>
    <w:rsid w:val="00893C0D"/>
    <w:rsid w:val="008979BE"/>
    <w:rsid w:val="008A5111"/>
    <w:rsid w:val="008B0C9B"/>
    <w:rsid w:val="008B7FB8"/>
    <w:rsid w:val="008D07C5"/>
    <w:rsid w:val="008D3E14"/>
    <w:rsid w:val="008E748F"/>
    <w:rsid w:val="008F4EF6"/>
    <w:rsid w:val="00902A74"/>
    <w:rsid w:val="00906732"/>
    <w:rsid w:val="009074D8"/>
    <w:rsid w:val="0092728C"/>
    <w:rsid w:val="009366E5"/>
    <w:rsid w:val="00940004"/>
    <w:rsid w:val="00943C8B"/>
    <w:rsid w:val="00947C07"/>
    <w:rsid w:val="00957B4D"/>
    <w:rsid w:val="009A25C1"/>
    <w:rsid w:val="009B06A0"/>
    <w:rsid w:val="00A101FD"/>
    <w:rsid w:val="00A2135E"/>
    <w:rsid w:val="00A32FBC"/>
    <w:rsid w:val="00A4296B"/>
    <w:rsid w:val="00A66367"/>
    <w:rsid w:val="00A76807"/>
    <w:rsid w:val="00AC3997"/>
    <w:rsid w:val="00AE1775"/>
    <w:rsid w:val="00AF3074"/>
    <w:rsid w:val="00AF45F7"/>
    <w:rsid w:val="00B06E58"/>
    <w:rsid w:val="00B15325"/>
    <w:rsid w:val="00B160A0"/>
    <w:rsid w:val="00B17657"/>
    <w:rsid w:val="00B17BF2"/>
    <w:rsid w:val="00B60FD9"/>
    <w:rsid w:val="00B755F7"/>
    <w:rsid w:val="00B773E9"/>
    <w:rsid w:val="00B87FCF"/>
    <w:rsid w:val="00B96744"/>
    <w:rsid w:val="00BA0DA3"/>
    <w:rsid w:val="00BB3B4C"/>
    <w:rsid w:val="00BD0469"/>
    <w:rsid w:val="00BF15C7"/>
    <w:rsid w:val="00BF27DF"/>
    <w:rsid w:val="00BF3738"/>
    <w:rsid w:val="00C05DDE"/>
    <w:rsid w:val="00C06FEB"/>
    <w:rsid w:val="00C26DE0"/>
    <w:rsid w:val="00C30618"/>
    <w:rsid w:val="00C54419"/>
    <w:rsid w:val="00C82484"/>
    <w:rsid w:val="00CD3836"/>
    <w:rsid w:val="00CE1A60"/>
    <w:rsid w:val="00CE4C18"/>
    <w:rsid w:val="00D13129"/>
    <w:rsid w:val="00D244A9"/>
    <w:rsid w:val="00D30D53"/>
    <w:rsid w:val="00D31719"/>
    <w:rsid w:val="00D578DA"/>
    <w:rsid w:val="00D65D6D"/>
    <w:rsid w:val="00D83D5B"/>
    <w:rsid w:val="00D85FF7"/>
    <w:rsid w:val="00D925E2"/>
    <w:rsid w:val="00D947B1"/>
    <w:rsid w:val="00DA2EC3"/>
    <w:rsid w:val="00DA75F2"/>
    <w:rsid w:val="00DC60D9"/>
    <w:rsid w:val="00DD29AD"/>
    <w:rsid w:val="00DD63FC"/>
    <w:rsid w:val="00E24334"/>
    <w:rsid w:val="00E30158"/>
    <w:rsid w:val="00E514C0"/>
    <w:rsid w:val="00E54119"/>
    <w:rsid w:val="00E82001"/>
    <w:rsid w:val="00E8294C"/>
    <w:rsid w:val="00E834C9"/>
    <w:rsid w:val="00E96214"/>
    <w:rsid w:val="00EC10AC"/>
    <w:rsid w:val="00F05F66"/>
    <w:rsid w:val="00F10CC1"/>
    <w:rsid w:val="00F24A01"/>
    <w:rsid w:val="00F4730B"/>
    <w:rsid w:val="00F61353"/>
    <w:rsid w:val="00F834EF"/>
    <w:rsid w:val="00F928E0"/>
    <w:rsid w:val="00F95AB6"/>
    <w:rsid w:val="00FA2D4F"/>
    <w:rsid w:val="00FA73CA"/>
    <w:rsid w:val="00FC436D"/>
    <w:rsid w:val="00FD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4E912C"/>
  <w15:chartTrackingRefBased/>
  <w15:docId w15:val="{A24EC7B9-C459-444D-8FE8-F49B469F5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60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60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160A0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7836C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B3B4C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BB3B4C"/>
    <w:rPr>
      <w:color w:val="808080"/>
      <w:shd w:val="clear" w:color="auto" w:fill="E6E6E6"/>
    </w:rPr>
  </w:style>
  <w:style w:type="paragraph" w:styleId="a8">
    <w:name w:val="footer"/>
    <w:basedOn w:val="a"/>
    <w:link w:val="a9"/>
    <w:uiPriority w:val="99"/>
    <w:unhideWhenUsed/>
    <w:rsid w:val="00B17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7BF2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5A6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uiPriority w:val="99"/>
    <w:semiHidden/>
    <w:unhideWhenUsed/>
    <w:rsid w:val="00E962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031610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880175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89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88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81182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556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4363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6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754111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91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32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75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177650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494635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37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82846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827535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45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06896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248432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907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9787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033004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58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76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638348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236069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4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4</cp:revision>
  <dcterms:created xsi:type="dcterms:W3CDTF">2021-11-18T15:35:00Z</dcterms:created>
  <dcterms:modified xsi:type="dcterms:W3CDTF">2021-11-18T18:15:00Z</dcterms:modified>
</cp:coreProperties>
</file>