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52B81" w14:textId="7A77B77B" w:rsidR="009619A9" w:rsidRDefault="00A447E3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>Ответ России и Китая на агрессивные действия США</w:t>
      </w:r>
    </w:p>
    <w:p w14:paraId="5DC6DA00" w14:textId="77777777" w:rsidR="00A447E3" w:rsidRPr="00961275" w:rsidRDefault="00A447E3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48"/>
          <w:szCs w:val="48"/>
        </w:rPr>
      </w:pPr>
    </w:p>
    <w:p w14:paraId="650492E9" w14:textId="275253C4" w:rsidR="00CC2089" w:rsidRPr="00CC2089" w:rsidRDefault="00CC2089" w:rsidP="00CC208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 w:rsidRPr="00CC2089">
        <w:rPr>
          <w:rFonts w:ascii="Times New Roman" w:hAnsi="Times New Roman"/>
          <w:sz w:val="48"/>
          <w:szCs w:val="48"/>
        </w:rPr>
        <w:t>Министр обороны России генерал армии Сергей Шойгу и глава военного ведомства Китая генерал-полковник Вэй Фэнхэ в ходе переговоров</w:t>
      </w:r>
      <w:r>
        <w:rPr>
          <w:rFonts w:ascii="Times New Roman" w:hAnsi="Times New Roman"/>
          <w:sz w:val="48"/>
          <w:szCs w:val="48"/>
        </w:rPr>
        <w:t xml:space="preserve"> 23.11.2021 года</w:t>
      </w:r>
      <w:r w:rsidRPr="00CC2089">
        <w:rPr>
          <w:rFonts w:ascii="Times New Roman" w:hAnsi="Times New Roman"/>
          <w:sz w:val="48"/>
          <w:szCs w:val="48"/>
        </w:rPr>
        <w:t xml:space="preserve"> в формате видеоконференции утвердили дорожную карту сотрудничества на 2021-2025 годы. </w:t>
      </w:r>
    </w:p>
    <w:p w14:paraId="2F9F54EF" w14:textId="77777777" w:rsidR="00CC2089" w:rsidRDefault="00CC2089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</w:p>
    <w:p w14:paraId="55FCE2F0" w14:textId="30A616A1" w:rsidR="008D5C75" w:rsidRDefault="004C4193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 w:rsidRPr="00961275">
        <w:rPr>
          <w:rFonts w:ascii="Times New Roman" w:hAnsi="Times New Roman"/>
          <w:sz w:val="48"/>
          <w:szCs w:val="48"/>
        </w:rPr>
        <w:t>Во время видеоконференции</w:t>
      </w:r>
      <w:r w:rsidR="00961275" w:rsidRPr="00961275">
        <w:rPr>
          <w:rFonts w:ascii="Times New Roman" w:hAnsi="Times New Roman"/>
          <w:sz w:val="48"/>
          <w:szCs w:val="48"/>
        </w:rPr>
        <w:t xml:space="preserve"> 23.11.2021</w:t>
      </w:r>
      <w:r w:rsidR="00CC2089">
        <w:rPr>
          <w:rFonts w:ascii="Times New Roman" w:hAnsi="Times New Roman"/>
          <w:sz w:val="48"/>
          <w:szCs w:val="48"/>
        </w:rPr>
        <w:t xml:space="preserve"> года</w:t>
      </w:r>
      <w:r w:rsidRPr="00961275">
        <w:rPr>
          <w:rFonts w:ascii="Times New Roman" w:hAnsi="Times New Roman"/>
          <w:sz w:val="48"/>
          <w:szCs w:val="48"/>
        </w:rPr>
        <w:t xml:space="preserve"> с главой военного ведомства КНР генерал-полковником Вэй Фэнхэ Министр обороны Российской Федерации генерал армии Сергей Шойгу сообщил</w:t>
      </w:r>
      <w:r w:rsidRPr="00961275">
        <w:rPr>
          <w:rFonts w:ascii="Times New Roman" w:hAnsi="Times New Roman"/>
          <w:sz w:val="48"/>
          <w:szCs w:val="48"/>
        </w:rPr>
        <w:t xml:space="preserve">, </w:t>
      </w:r>
      <w:r w:rsidRPr="00961275">
        <w:rPr>
          <w:rFonts w:ascii="Times New Roman" w:hAnsi="Times New Roman"/>
          <w:sz w:val="48"/>
          <w:szCs w:val="48"/>
        </w:rPr>
        <w:t>что в ходе учения сил США «Global Thunder» 10 американских стратегических бомбардировщиков отрабатывали применение ядерного оружия против России как с западного, так и с восточного направлений</w:t>
      </w:r>
      <w:r w:rsidRPr="00961275">
        <w:rPr>
          <w:rFonts w:ascii="Times New Roman" w:hAnsi="Times New Roman"/>
          <w:sz w:val="48"/>
          <w:szCs w:val="48"/>
        </w:rPr>
        <w:t>,</w:t>
      </w:r>
      <w:r w:rsidRPr="00961275">
        <w:rPr>
          <w:rFonts w:ascii="Times New Roman" w:hAnsi="Times New Roman"/>
          <w:sz w:val="48"/>
          <w:szCs w:val="48"/>
        </w:rPr>
        <w:t xml:space="preserve"> </w:t>
      </w:r>
      <w:r w:rsidRPr="00961275">
        <w:rPr>
          <w:rFonts w:ascii="Times New Roman" w:hAnsi="Times New Roman"/>
          <w:sz w:val="48"/>
          <w:szCs w:val="48"/>
        </w:rPr>
        <w:t>п</w:t>
      </w:r>
      <w:r w:rsidRPr="00961275">
        <w:rPr>
          <w:rFonts w:ascii="Times New Roman" w:hAnsi="Times New Roman"/>
          <w:sz w:val="48"/>
          <w:szCs w:val="48"/>
        </w:rPr>
        <w:t xml:space="preserve">ри этом </w:t>
      </w:r>
      <w:r w:rsidRPr="00961275">
        <w:rPr>
          <w:rFonts w:ascii="Times New Roman" w:hAnsi="Times New Roman"/>
          <w:sz w:val="48"/>
          <w:szCs w:val="48"/>
        </w:rPr>
        <w:t>м</w:t>
      </w:r>
      <w:r w:rsidRPr="00961275">
        <w:rPr>
          <w:rFonts w:ascii="Times New Roman" w:hAnsi="Times New Roman"/>
          <w:sz w:val="48"/>
          <w:szCs w:val="48"/>
        </w:rPr>
        <w:t xml:space="preserve">инимальное удаление от </w:t>
      </w:r>
      <w:r w:rsidRPr="00961275">
        <w:rPr>
          <w:rFonts w:ascii="Times New Roman" w:hAnsi="Times New Roman"/>
          <w:sz w:val="48"/>
          <w:szCs w:val="48"/>
        </w:rPr>
        <w:t>российской</w:t>
      </w:r>
      <w:r w:rsidRPr="00961275">
        <w:rPr>
          <w:rFonts w:ascii="Times New Roman" w:hAnsi="Times New Roman"/>
          <w:sz w:val="48"/>
          <w:szCs w:val="48"/>
        </w:rPr>
        <w:t xml:space="preserve"> государственной границы составило 20 километров.</w:t>
      </w:r>
    </w:p>
    <w:p w14:paraId="6EBEF627" w14:textId="2EF623F0" w:rsidR="00A447E3" w:rsidRDefault="00A447E3" w:rsidP="00A447E3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</w:p>
    <w:p w14:paraId="33CD8C13" w14:textId="5C4DDA0C" w:rsidR="00A447E3" w:rsidRPr="00A447E3" w:rsidRDefault="00B15D44" w:rsidP="00B15D44">
      <w:pPr>
        <w:spacing w:after="0" w:line="240" w:lineRule="auto"/>
        <w:contextualSpacing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Согласно сообщению </w:t>
      </w:r>
      <w:hyperlink r:id="rId7" w:history="1">
        <w:r w:rsidR="00A447E3" w:rsidRPr="00A447E3">
          <w:rPr>
            <w:rStyle w:val="ad"/>
            <w:rFonts w:ascii="Times New Roman" w:hAnsi="Times New Roman"/>
            <w:color w:val="000000" w:themeColor="text1"/>
            <w:sz w:val="48"/>
            <w:szCs w:val="48"/>
            <w:u w:val="none"/>
          </w:rPr>
          <w:t>Департамент</w:t>
        </w:r>
        <w:r>
          <w:rPr>
            <w:rStyle w:val="ad"/>
            <w:rFonts w:ascii="Times New Roman" w:hAnsi="Times New Roman"/>
            <w:color w:val="000000" w:themeColor="text1"/>
            <w:sz w:val="48"/>
            <w:szCs w:val="48"/>
            <w:u w:val="none"/>
          </w:rPr>
          <w:t>а</w:t>
        </w:r>
        <w:r w:rsidR="00A447E3" w:rsidRPr="00A447E3">
          <w:rPr>
            <w:rStyle w:val="ad"/>
            <w:rFonts w:ascii="Times New Roman" w:hAnsi="Times New Roman"/>
            <w:color w:val="000000" w:themeColor="text1"/>
            <w:sz w:val="48"/>
            <w:szCs w:val="48"/>
            <w:u w:val="none"/>
          </w:rPr>
          <w:t xml:space="preserve"> информации и массовых коммуникаций Министерства обороны </w:t>
        </w:r>
      </w:hyperlink>
      <w:r>
        <w:rPr>
          <w:rFonts w:ascii="Times New Roman" w:hAnsi="Times New Roman"/>
          <w:color w:val="000000" w:themeColor="text1"/>
          <w:sz w:val="48"/>
          <w:szCs w:val="48"/>
        </w:rPr>
        <w:t>Российской Федерации.</w:t>
      </w:r>
    </w:p>
    <w:p w14:paraId="4531A250" w14:textId="77777777" w:rsidR="00961275" w:rsidRPr="00961275" w:rsidRDefault="00961275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</w:p>
    <w:p w14:paraId="12A61B7D" w14:textId="4EAFEC18" w:rsidR="00ED0716" w:rsidRPr="00961275" w:rsidRDefault="00ED0716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</w:p>
    <w:p w14:paraId="4E013440" w14:textId="1F3E6BCB" w:rsidR="002232D1" w:rsidRPr="00961275" w:rsidRDefault="002232D1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</w:p>
    <w:p w14:paraId="0F9ADE56" w14:textId="77777777" w:rsidR="002232D1" w:rsidRPr="00961275" w:rsidRDefault="002232D1" w:rsidP="002232D1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</w:p>
    <w:p w14:paraId="38BA1DD8" w14:textId="5B6A6CC2" w:rsidR="002232D1" w:rsidRPr="00961275" w:rsidRDefault="002D47D8" w:rsidP="002232D1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 w:rsidRPr="00961275">
        <w:rPr>
          <w:rFonts w:ascii="Times New Roman" w:hAnsi="Times New Roman"/>
          <w:noProof/>
          <w:sz w:val="48"/>
          <w:szCs w:val="48"/>
        </w:rPr>
        <w:drawing>
          <wp:inline distT="0" distB="0" distL="0" distR="0" wp14:anchorId="1CDB3727" wp14:editId="477F62E3">
            <wp:extent cx="9251315" cy="4949825"/>
            <wp:effectExtent l="0" t="0" r="698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315" cy="494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DD75E" w14:textId="1B22512E" w:rsidR="002232D1" w:rsidRPr="00961275" w:rsidRDefault="002232D1" w:rsidP="002232D1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</w:p>
    <w:sectPr w:rsidR="002232D1" w:rsidRPr="00961275" w:rsidSect="00D47879">
      <w:headerReference w:type="default" r:id="rId9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916C7" w14:textId="77777777" w:rsidR="00D35E32" w:rsidRDefault="00D35E32">
      <w:pPr>
        <w:spacing w:after="0" w:line="240" w:lineRule="auto"/>
      </w:pPr>
      <w:r>
        <w:separator/>
      </w:r>
    </w:p>
  </w:endnote>
  <w:endnote w:type="continuationSeparator" w:id="0">
    <w:p w14:paraId="75CA8083" w14:textId="77777777" w:rsidR="00D35E32" w:rsidRDefault="00D35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B8468" w14:textId="77777777" w:rsidR="00D35E32" w:rsidRDefault="00D35E32">
      <w:pPr>
        <w:spacing w:after="0" w:line="240" w:lineRule="auto"/>
      </w:pPr>
      <w:r>
        <w:separator/>
      </w:r>
    </w:p>
  </w:footnote>
  <w:footnote w:type="continuationSeparator" w:id="0">
    <w:p w14:paraId="619EF6E0" w14:textId="77777777" w:rsidR="00D35E32" w:rsidRDefault="00D35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5621F"/>
    <w:rsid w:val="00067F2E"/>
    <w:rsid w:val="000779B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C19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485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2D1"/>
    <w:rsid w:val="00223AD5"/>
    <w:rsid w:val="00231858"/>
    <w:rsid w:val="00232187"/>
    <w:rsid w:val="00233EED"/>
    <w:rsid w:val="00237F8B"/>
    <w:rsid w:val="00247734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47D8"/>
    <w:rsid w:val="002D52E9"/>
    <w:rsid w:val="002D5A09"/>
    <w:rsid w:val="003032C7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4193"/>
    <w:rsid w:val="004C7379"/>
    <w:rsid w:val="004C7FAD"/>
    <w:rsid w:val="004D4D75"/>
    <w:rsid w:val="004D7D72"/>
    <w:rsid w:val="004E09C0"/>
    <w:rsid w:val="004E19D8"/>
    <w:rsid w:val="004E3E27"/>
    <w:rsid w:val="004F18B6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52C85"/>
    <w:rsid w:val="005605F6"/>
    <w:rsid w:val="00562A7C"/>
    <w:rsid w:val="005731B0"/>
    <w:rsid w:val="00586310"/>
    <w:rsid w:val="00590635"/>
    <w:rsid w:val="00590F83"/>
    <w:rsid w:val="00594909"/>
    <w:rsid w:val="005A10FD"/>
    <w:rsid w:val="005A212C"/>
    <w:rsid w:val="005A2BCD"/>
    <w:rsid w:val="005A3E37"/>
    <w:rsid w:val="005A484F"/>
    <w:rsid w:val="005A7330"/>
    <w:rsid w:val="005B0C93"/>
    <w:rsid w:val="005B3688"/>
    <w:rsid w:val="005B6242"/>
    <w:rsid w:val="005D1DA3"/>
    <w:rsid w:val="005D6753"/>
    <w:rsid w:val="005E7AE5"/>
    <w:rsid w:val="005F037D"/>
    <w:rsid w:val="00603D92"/>
    <w:rsid w:val="00617958"/>
    <w:rsid w:val="00620F5D"/>
    <w:rsid w:val="006222F0"/>
    <w:rsid w:val="00623901"/>
    <w:rsid w:val="00630092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5C75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4740D"/>
    <w:rsid w:val="009524BA"/>
    <w:rsid w:val="00961275"/>
    <w:rsid w:val="009619A9"/>
    <w:rsid w:val="00965A7A"/>
    <w:rsid w:val="0096745A"/>
    <w:rsid w:val="00974D11"/>
    <w:rsid w:val="0098131E"/>
    <w:rsid w:val="009937C1"/>
    <w:rsid w:val="009B3047"/>
    <w:rsid w:val="009B4EF2"/>
    <w:rsid w:val="009B650B"/>
    <w:rsid w:val="009C56F5"/>
    <w:rsid w:val="009D2B45"/>
    <w:rsid w:val="009D2C89"/>
    <w:rsid w:val="009D300E"/>
    <w:rsid w:val="009F17D3"/>
    <w:rsid w:val="009F35B9"/>
    <w:rsid w:val="00A05999"/>
    <w:rsid w:val="00A07D52"/>
    <w:rsid w:val="00A16442"/>
    <w:rsid w:val="00A30DF5"/>
    <w:rsid w:val="00A35360"/>
    <w:rsid w:val="00A447E3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A7FFC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2F2A"/>
    <w:rsid w:val="00B1360F"/>
    <w:rsid w:val="00B15D44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B6A1D"/>
    <w:rsid w:val="00BC0D56"/>
    <w:rsid w:val="00BD7BB3"/>
    <w:rsid w:val="00BE24C4"/>
    <w:rsid w:val="00BE3C6E"/>
    <w:rsid w:val="00C041CF"/>
    <w:rsid w:val="00C12EB5"/>
    <w:rsid w:val="00C247AF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089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35E32"/>
    <w:rsid w:val="00D40DD9"/>
    <w:rsid w:val="00D46B0C"/>
    <w:rsid w:val="00D46E26"/>
    <w:rsid w:val="00D47879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0716"/>
    <w:rsid w:val="00ED3694"/>
    <w:rsid w:val="00ED3CBC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253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C3269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14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yperlink" Target="https://function.mil.ru/for_media/contacts/more.htm?id=9581@egOrganiza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2021-11-23T19:21:00Z</dcterms:created>
  <dcterms:modified xsi:type="dcterms:W3CDTF">2021-11-23T19:21:00Z</dcterms:modified>
</cp:coreProperties>
</file>