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45891" w14:textId="39F032E4" w:rsidR="004355AD" w:rsidRPr="00A26031" w:rsidRDefault="00EA6645" w:rsidP="00A845C1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</w:rPr>
      </w:pPr>
      <w:r w:rsidRPr="00A26031">
        <w:rPr>
          <w:rFonts w:ascii="Times New Roman" w:hAnsi="Times New Roman"/>
          <w:b/>
          <w:color w:val="C00000"/>
          <w:sz w:val="28"/>
          <w:szCs w:val="28"/>
        </w:rPr>
        <w:t>Россия и коллективный Запад с</w:t>
      </w:r>
      <w:r w:rsidR="00F30C87" w:rsidRPr="00A26031">
        <w:rPr>
          <w:rFonts w:ascii="Times New Roman" w:hAnsi="Times New Roman"/>
          <w:b/>
          <w:color w:val="C00000"/>
          <w:sz w:val="28"/>
          <w:szCs w:val="28"/>
        </w:rPr>
        <w:t>нова война</w:t>
      </w:r>
      <w:r w:rsidR="00070453" w:rsidRPr="00A26031">
        <w:rPr>
          <w:rFonts w:ascii="Times New Roman" w:hAnsi="Times New Roman"/>
          <w:b/>
          <w:color w:val="C00000"/>
          <w:sz w:val="28"/>
          <w:szCs w:val="28"/>
        </w:rPr>
        <w:t>: пока за Украину</w:t>
      </w:r>
    </w:p>
    <w:p w14:paraId="5DC9CFDE" w14:textId="77777777" w:rsidR="00AA7C62" w:rsidRPr="00A26031" w:rsidRDefault="00AA7C62" w:rsidP="00AA7C62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54A9642" w14:textId="67C660D5" w:rsidR="00A7510C" w:rsidRPr="00A26031" w:rsidRDefault="00AA7C62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6031">
        <w:rPr>
          <w:rFonts w:ascii="Times New Roman" w:hAnsi="Times New Roman"/>
          <w:sz w:val="28"/>
          <w:szCs w:val="28"/>
        </w:rPr>
        <w:t xml:space="preserve">Очевидно, что спустя восемьдесят лет после вероломного нападения Германии на СССР, </w:t>
      </w:r>
      <w:r w:rsidR="00A7510C" w:rsidRPr="00A26031">
        <w:rPr>
          <w:rFonts w:ascii="Times New Roman" w:hAnsi="Times New Roman"/>
          <w:sz w:val="28"/>
          <w:szCs w:val="28"/>
        </w:rPr>
        <w:t>«</w:t>
      </w:r>
      <w:r w:rsidRPr="00A26031">
        <w:rPr>
          <w:rFonts w:ascii="Times New Roman" w:hAnsi="Times New Roman"/>
          <w:sz w:val="28"/>
          <w:szCs w:val="28"/>
        </w:rPr>
        <w:t>мировое правительство</w:t>
      </w:r>
      <w:r w:rsidR="00A7510C" w:rsidRPr="00A26031">
        <w:rPr>
          <w:rFonts w:ascii="Times New Roman" w:hAnsi="Times New Roman"/>
          <w:sz w:val="28"/>
          <w:szCs w:val="28"/>
        </w:rPr>
        <w:t>»</w:t>
      </w:r>
      <w:r w:rsidRPr="00A26031">
        <w:rPr>
          <w:rFonts w:ascii="Times New Roman" w:hAnsi="Times New Roman"/>
          <w:sz w:val="28"/>
          <w:szCs w:val="28"/>
        </w:rPr>
        <w:t>, представляющее ростовщический интернационал, приняло решение о нападении НАТО</w:t>
      </w:r>
      <w:r w:rsidR="00A7510C" w:rsidRPr="00A26031">
        <w:rPr>
          <w:rFonts w:ascii="Times New Roman" w:hAnsi="Times New Roman"/>
          <w:sz w:val="28"/>
          <w:szCs w:val="28"/>
        </w:rPr>
        <w:t xml:space="preserve"> и США</w:t>
      </w:r>
      <w:r w:rsidRPr="00A26031">
        <w:rPr>
          <w:rFonts w:ascii="Times New Roman" w:hAnsi="Times New Roman"/>
          <w:sz w:val="28"/>
          <w:szCs w:val="28"/>
        </w:rPr>
        <w:t xml:space="preserve"> на Россию в ее нынешних границах, чтобы воспользовавшись ослаблением России, вызванным деятельностью пятой колонны, уничтожить Россию, как государство, не просто поработить, а уничтожить русский народ, стоящий на пути сионистов и ростовщического интернационала к мировому господству. </w:t>
      </w:r>
    </w:p>
    <w:p w14:paraId="53536C0F" w14:textId="1506A941" w:rsidR="00AA7C62" w:rsidRPr="00A26031" w:rsidRDefault="00A7510C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6031">
        <w:rPr>
          <w:rFonts w:ascii="Times New Roman" w:hAnsi="Times New Roman"/>
          <w:sz w:val="28"/>
          <w:szCs w:val="28"/>
        </w:rPr>
        <w:t xml:space="preserve">Как только распался Советский Союз (с конца 1991 года), НАТО и США начали движение на восток в сторону России. </w:t>
      </w:r>
    </w:p>
    <w:p w14:paraId="699B970D" w14:textId="40248D83" w:rsidR="006A32E3" w:rsidRPr="00A26031" w:rsidRDefault="0083714A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6031">
        <w:rPr>
          <w:rFonts w:ascii="Times New Roman" w:hAnsi="Times New Roman"/>
          <w:sz w:val="28"/>
          <w:szCs w:val="28"/>
        </w:rPr>
        <w:t>И вот теперь</w:t>
      </w:r>
      <w:r w:rsidR="00A7510C" w:rsidRPr="00A26031">
        <w:rPr>
          <w:rFonts w:ascii="Times New Roman" w:hAnsi="Times New Roman"/>
          <w:sz w:val="28"/>
          <w:szCs w:val="28"/>
        </w:rPr>
        <w:t>,</w:t>
      </w:r>
      <w:r w:rsidR="006A32E3" w:rsidRPr="00A26031">
        <w:rPr>
          <w:rFonts w:ascii="Times New Roman" w:hAnsi="Times New Roman"/>
          <w:sz w:val="28"/>
          <w:szCs w:val="28"/>
        </w:rPr>
        <w:t xml:space="preserve"> чтобы</w:t>
      </w:r>
      <w:r w:rsidR="00A7510C" w:rsidRPr="00A26031">
        <w:rPr>
          <w:rFonts w:ascii="Times New Roman" w:hAnsi="Times New Roman"/>
          <w:sz w:val="28"/>
          <w:szCs w:val="28"/>
        </w:rPr>
        <w:t xml:space="preserve"> НАТО и США </w:t>
      </w:r>
      <w:r w:rsidR="006A32E3" w:rsidRPr="00A26031">
        <w:rPr>
          <w:rFonts w:ascii="Times New Roman" w:hAnsi="Times New Roman"/>
          <w:sz w:val="28"/>
          <w:szCs w:val="28"/>
        </w:rPr>
        <w:t>подойти на юго-западе к границам России, им надо оккупировать бывшую Украину (на западе и северо-западе они уже у границ России).</w:t>
      </w:r>
    </w:p>
    <w:p w14:paraId="5555AF55" w14:textId="6B0876A2" w:rsidR="00C945AD" w:rsidRPr="00A26031" w:rsidRDefault="00C945AD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6031">
        <w:rPr>
          <w:rFonts w:ascii="Times New Roman" w:hAnsi="Times New Roman"/>
          <w:sz w:val="28"/>
          <w:szCs w:val="28"/>
        </w:rPr>
        <w:t>Поэтому НАТО и США так рвутся на Украину, стремясь развязать новую Крымскую войну, действуя по тем же лекалам и в тех же направлениях.</w:t>
      </w:r>
    </w:p>
    <w:p w14:paraId="48E854D7" w14:textId="218F44E6" w:rsidR="0002488D" w:rsidRPr="00A26031" w:rsidRDefault="00C945AD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6031">
        <w:rPr>
          <w:rFonts w:ascii="Times New Roman" w:hAnsi="Times New Roman"/>
          <w:sz w:val="28"/>
          <w:szCs w:val="28"/>
        </w:rPr>
        <w:t xml:space="preserve">Но </w:t>
      </w:r>
      <w:r w:rsidR="00F95267" w:rsidRPr="00A26031">
        <w:rPr>
          <w:rFonts w:ascii="Times New Roman" w:hAnsi="Times New Roman"/>
          <w:sz w:val="28"/>
          <w:szCs w:val="28"/>
        </w:rPr>
        <w:t>пока</w:t>
      </w:r>
      <w:r w:rsidRPr="00A26031">
        <w:rPr>
          <w:rFonts w:ascii="Times New Roman" w:hAnsi="Times New Roman"/>
          <w:sz w:val="28"/>
          <w:szCs w:val="28"/>
        </w:rPr>
        <w:t xml:space="preserve"> Коллективный</w:t>
      </w:r>
      <w:r w:rsidR="00FB2006" w:rsidRPr="00A26031">
        <w:rPr>
          <w:rFonts w:ascii="Times New Roman" w:hAnsi="Times New Roman"/>
          <w:sz w:val="28"/>
          <w:szCs w:val="28"/>
        </w:rPr>
        <w:t xml:space="preserve"> Запад</w:t>
      </w:r>
      <w:r w:rsidR="00F95267" w:rsidRPr="00A26031">
        <w:rPr>
          <w:rFonts w:ascii="Times New Roman" w:hAnsi="Times New Roman"/>
          <w:sz w:val="28"/>
          <w:szCs w:val="28"/>
        </w:rPr>
        <w:t xml:space="preserve"> сомневается в своей победе в масштабном конфликте с Россией, поэтому ускоренно подтягивает свои вооруженные силы и их структуру к</w:t>
      </w:r>
      <w:r w:rsidR="00FB2006" w:rsidRPr="00A26031">
        <w:rPr>
          <w:rFonts w:ascii="Times New Roman" w:hAnsi="Times New Roman"/>
          <w:sz w:val="28"/>
          <w:szCs w:val="28"/>
        </w:rPr>
        <w:t xml:space="preserve"> северо-западным, </w:t>
      </w:r>
      <w:r w:rsidR="00F95267" w:rsidRPr="00A26031">
        <w:rPr>
          <w:rFonts w:ascii="Times New Roman" w:hAnsi="Times New Roman"/>
          <w:sz w:val="28"/>
          <w:szCs w:val="28"/>
        </w:rPr>
        <w:t>западным и юго-западным границам России, параллельно запугивая с помощью пятой колонны военно-политическое руководство России, ну как Горбачева.</w:t>
      </w:r>
    </w:p>
    <w:p w14:paraId="140BA2AF" w14:textId="124FD010" w:rsidR="00945A09" w:rsidRPr="00A26031" w:rsidRDefault="00FB2006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6031">
        <w:rPr>
          <w:rFonts w:ascii="Times New Roman" w:hAnsi="Times New Roman"/>
          <w:sz w:val="28"/>
          <w:szCs w:val="28"/>
        </w:rPr>
        <w:t>Р</w:t>
      </w:r>
      <w:r w:rsidR="00945A09" w:rsidRPr="00A26031">
        <w:rPr>
          <w:rFonts w:ascii="Times New Roman" w:hAnsi="Times New Roman"/>
          <w:sz w:val="28"/>
          <w:szCs w:val="28"/>
        </w:rPr>
        <w:t xml:space="preserve">азвертывание новых видов вооружений и повышение боеготовности Вооруженных Сил России показывают, что военно-политическое руководство России, не смотря на </w:t>
      </w:r>
      <w:r w:rsidR="00EA04F3" w:rsidRPr="00A26031">
        <w:rPr>
          <w:rFonts w:ascii="Times New Roman" w:hAnsi="Times New Roman"/>
          <w:sz w:val="28"/>
          <w:szCs w:val="28"/>
        </w:rPr>
        <w:t>захват экономики России олигархами, являющимися основой пятой колонны, готовится на всех направлениях к отражению нового нашествия на Россию</w:t>
      </w:r>
      <w:r w:rsidRPr="00A26031">
        <w:rPr>
          <w:rFonts w:ascii="Times New Roman" w:hAnsi="Times New Roman"/>
          <w:sz w:val="28"/>
          <w:szCs w:val="28"/>
        </w:rPr>
        <w:t>.</w:t>
      </w:r>
    </w:p>
    <w:p w14:paraId="1D6CE09A" w14:textId="22A32E02" w:rsidR="006B0ABF" w:rsidRPr="00A26031" w:rsidRDefault="006B0ABF" w:rsidP="00A845C1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6031">
        <w:rPr>
          <w:rFonts w:ascii="Times New Roman" w:hAnsi="Times New Roman"/>
          <w:sz w:val="28"/>
          <w:szCs w:val="28"/>
        </w:rPr>
        <w:t>Конечно, новое нашествие на Россию – неизбежно. Но, если драка неизбежна – надо бить первым и в лицо. Центры ростовщического интернационала должны знать, что в случае военной агрессии, зависящих от них сил, Россия нанесет</w:t>
      </w:r>
      <w:r w:rsidR="00693854" w:rsidRPr="00A26031">
        <w:rPr>
          <w:rFonts w:ascii="Times New Roman" w:hAnsi="Times New Roman"/>
          <w:sz w:val="28"/>
          <w:szCs w:val="28"/>
        </w:rPr>
        <w:t xml:space="preserve"> быстрый</w:t>
      </w:r>
      <w:r w:rsidRPr="00A26031">
        <w:rPr>
          <w:rFonts w:ascii="Times New Roman" w:hAnsi="Times New Roman"/>
          <w:sz w:val="28"/>
          <w:szCs w:val="28"/>
        </w:rPr>
        <w:t xml:space="preserve"> упреждающий удар</w:t>
      </w:r>
      <w:r w:rsidR="00693854" w:rsidRPr="00A26031">
        <w:rPr>
          <w:rFonts w:ascii="Times New Roman" w:hAnsi="Times New Roman"/>
          <w:sz w:val="28"/>
          <w:szCs w:val="28"/>
        </w:rPr>
        <w:t xml:space="preserve"> (возможно ядерный)</w:t>
      </w:r>
      <w:r w:rsidRPr="00A26031">
        <w:rPr>
          <w:rFonts w:ascii="Times New Roman" w:hAnsi="Times New Roman"/>
          <w:sz w:val="28"/>
          <w:szCs w:val="28"/>
        </w:rPr>
        <w:t>, в первую очередь</w:t>
      </w:r>
      <w:r w:rsidR="00693854" w:rsidRPr="00A26031">
        <w:rPr>
          <w:rFonts w:ascii="Times New Roman" w:hAnsi="Times New Roman"/>
          <w:sz w:val="28"/>
          <w:szCs w:val="28"/>
        </w:rPr>
        <w:t>,</w:t>
      </w:r>
      <w:r w:rsidRPr="00A26031">
        <w:rPr>
          <w:rFonts w:ascii="Times New Roman" w:hAnsi="Times New Roman"/>
          <w:sz w:val="28"/>
          <w:szCs w:val="28"/>
        </w:rPr>
        <w:t xml:space="preserve"> по территориям, где располагаются эти центры.</w:t>
      </w:r>
    </w:p>
    <w:p w14:paraId="66AF7BCC" w14:textId="77777777" w:rsidR="00620F5D" w:rsidRPr="00A26031" w:rsidRDefault="00620F5D" w:rsidP="00A845C1">
      <w:p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</w:p>
    <w:p w14:paraId="5E9DABE1" w14:textId="33FFD14A" w:rsidR="00A845C1" w:rsidRPr="00A26031" w:rsidRDefault="00A845C1" w:rsidP="00A845C1">
      <w:pPr>
        <w:spacing w:after="0" w:line="216" w:lineRule="auto"/>
        <w:contextualSpacing/>
        <w:rPr>
          <w:rFonts w:ascii="Times New Roman" w:hAnsi="Times New Roman"/>
          <w:sz w:val="28"/>
          <w:szCs w:val="28"/>
        </w:rPr>
      </w:pPr>
      <w:r w:rsidRPr="00A26031">
        <w:rPr>
          <w:rFonts w:ascii="Times New Roman" w:hAnsi="Times New Roman"/>
          <w:bCs/>
          <w:sz w:val="28"/>
          <w:szCs w:val="28"/>
        </w:rPr>
        <w:t>Руководитель Сайта «Стратегия развития» Тихонов Евгений Николаевич</w:t>
      </w:r>
    </w:p>
    <w:sectPr w:rsidR="00A845C1" w:rsidRPr="00A26031" w:rsidSect="00A26031">
      <w:headerReference w:type="default" r:id="rId7"/>
      <w:pgSz w:w="11906" w:h="16838" w:code="9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D65A0" w14:textId="77777777" w:rsidR="00141DAC" w:rsidRDefault="00141DAC">
      <w:pPr>
        <w:spacing w:after="0" w:line="240" w:lineRule="auto"/>
      </w:pPr>
      <w:r>
        <w:separator/>
      </w:r>
    </w:p>
  </w:endnote>
  <w:endnote w:type="continuationSeparator" w:id="0">
    <w:p w14:paraId="61528A1F" w14:textId="77777777" w:rsidR="00141DAC" w:rsidRDefault="00141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2EF95" w14:textId="77777777" w:rsidR="00141DAC" w:rsidRDefault="00141DAC">
      <w:pPr>
        <w:spacing w:after="0" w:line="240" w:lineRule="auto"/>
      </w:pPr>
      <w:r>
        <w:separator/>
      </w:r>
    </w:p>
  </w:footnote>
  <w:footnote w:type="continuationSeparator" w:id="0">
    <w:p w14:paraId="6F434B7C" w14:textId="77777777" w:rsidR="00141DAC" w:rsidRDefault="00141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F5D34" w14:textId="0E0E75BC" w:rsidR="00590635" w:rsidRDefault="00590635">
    <w:pPr>
      <w:pStyle w:val="a4"/>
      <w:jc w:val="center"/>
    </w:pPr>
  </w:p>
  <w:p w14:paraId="1AD73F94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54430"/>
    <w:rsid w:val="0007045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1DAC"/>
    <w:rsid w:val="00143EF7"/>
    <w:rsid w:val="00147E64"/>
    <w:rsid w:val="001518D7"/>
    <w:rsid w:val="00153E4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51914"/>
    <w:rsid w:val="00260FAC"/>
    <w:rsid w:val="002648DD"/>
    <w:rsid w:val="00265054"/>
    <w:rsid w:val="00266335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81106"/>
    <w:rsid w:val="00681F53"/>
    <w:rsid w:val="00693854"/>
    <w:rsid w:val="006A32E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1464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B2135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26031"/>
    <w:rsid w:val="00A30DF5"/>
    <w:rsid w:val="00A35360"/>
    <w:rsid w:val="00A4595D"/>
    <w:rsid w:val="00A56CBE"/>
    <w:rsid w:val="00A578B0"/>
    <w:rsid w:val="00A710A9"/>
    <w:rsid w:val="00A7510C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A7C62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B2C0A"/>
    <w:rsid w:val="00BC0D56"/>
    <w:rsid w:val="00BD7BB3"/>
    <w:rsid w:val="00BE3C6E"/>
    <w:rsid w:val="00C041CF"/>
    <w:rsid w:val="00C12EB5"/>
    <w:rsid w:val="00C2494C"/>
    <w:rsid w:val="00C27D01"/>
    <w:rsid w:val="00C27F4B"/>
    <w:rsid w:val="00C3592B"/>
    <w:rsid w:val="00C41C19"/>
    <w:rsid w:val="00C469C4"/>
    <w:rsid w:val="00C50560"/>
    <w:rsid w:val="00C51BC0"/>
    <w:rsid w:val="00C57849"/>
    <w:rsid w:val="00C76265"/>
    <w:rsid w:val="00C85192"/>
    <w:rsid w:val="00C945AD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2B35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A6645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3A45"/>
    <w:rsid w:val="00FB1863"/>
    <w:rsid w:val="00FB1A4F"/>
    <w:rsid w:val="00FB2006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4E610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5</cp:revision>
  <cp:lastPrinted>2014-07-08T12:16:00Z</cp:lastPrinted>
  <dcterms:created xsi:type="dcterms:W3CDTF">2021-12-03T17:41:00Z</dcterms:created>
  <dcterms:modified xsi:type="dcterms:W3CDTF">2021-12-03T17:57:00Z</dcterms:modified>
</cp:coreProperties>
</file>