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5891" w14:textId="60B96CC5" w:rsidR="004355AD" w:rsidRPr="00A26031" w:rsidRDefault="003E7D8F" w:rsidP="00A845C1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Возможен ли ядерный удар по Украине</w:t>
      </w:r>
      <w:r w:rsidR="00A6408E">
        <w:rPr>
          <w:rFonts w:ascii="Times New Roman" w:hAnsi="Times New Roman"/>
          <w:b/>
          <w:color w:val="C00000"/>
          <w:sz w:val="28"/>
          <w:szCs w:val="28"/>
        </w:rPr>
        <w:t>, или обращение к украинцам</w:t>
      </w:r>
    </w:p>
    <w:p w14:paraId="5DC9CFDE" w14:textId="77777777" w:rsidR="00AA7C62" w:rsidRPr="00A26031" w:rsidRDefault="00AA7C62" w:rsidP="00AA7C62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740EC6" w14:textId="1E546B1A" w:rsidR="003E7D8F" w:rsidRDefault="003E7D8F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Очевидно, что </w:t>
      </w:r>
      <w:r w:rsidR="005E6090">
        <w:rPr>
          <w:rFonts w:ascii="Times New Roman" w:hAnsi="Times New Roman"/>
          <w:sz w:val="28"/>
          <w:szCs w:val="28"/>
        </w:rPr>
        <w:t xml:space="preserve">сионо-фашистский Запад усиленно готовится к новому нашествию на Россию. </w:t>
      </w:r>
      <w:r w:rsidR="00A66060">
        <w:rPr>
          <w:rFonts w:ascii="Times New Roman" w:hAnsi="Times New Roman"/>
          <w:sz w:val="28"/>
          <w:szCs w:val="28"/>
        </w:rPr>
        <w:t xml:space="preserve">Но </w:t>
      </w:r>
      <w:r w:rsidR="0016615C">
        <w:rPr>
          <w:rFonts w:ascii="Times New Roman" w:hAnsi="Times New Roman"/>
          <w:sz w:val="28"/>
          <w:szCs w:val="28"/>
        </w:rPr>
        <w:t>сегодня</w:t>
      </w:r>
      <w:r w:rsidR="00A66060">
        <w:rPr>
          <w:rFonts w:ascii="Times New Roman" w:hAnsi="Times New Roman"/>
          <w:sz w:val="28"/>
          <w:szCs w:val="28"/>
        </w:rPr>
        <w:t xml:space="preserve"> военные силы сионо-фашистского коллективного Запада не готовы к прямому столкновению с военными силами Союзного государства России и Белоруссии. Поэтому </w:t>
      </w:r>
      <w:r w:rsidR="0016615C">
        <w:rPr>
          <w:rFonts w:ascii="Times New Roman" w:hAnsi="Times New Roman"/>
          <w:sz w:val="28"/>
          <w:szCs w:val="28"/>
        </w:rPr>
        <w:t>пока сионо-фашистским коллективным Западом ведется гибридная война с Россией на территории б. Украины.</w:t>
      </w:r>
    </w:p>
    <w:p w14:paraId="279D92BF" w14:textId="1ECA236C" w:rsidR="0016615C" w:rsidRDefault="00471960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Очевидно также, что в недалеком будущем военные силы сионо-фашистского коллективного </w:t>
      </w:r>
      <w:r w:rsidR="004C0909">
        <w:rPr>
          <w:rFonts w:ascii="Times New Roman" w:hAnsi="Times New Roman"/>
          <w:sz w:val="28"/>
          <w:szCs w:val="28"/>
        </w:rPr>
        <w:t xml:space="preserve">Запада будут готовы для прямого нападения на Россию и Белоруссию. </w:t>
      </w:r>
      <w:r w:rsidR="00483B46">
        <w:rPr>
          <w:rFonts w:ascii="Times New Roman" w:hAnsi="Times New Roman"/>
          <w:sz w:val="28"/>
          <w:szCs w:val="28"/>
        </w:rPr>
        <w:t>Россия ответит на это нападение ядерным ударом по нападающим группировкам НАТО.</w:t>
      </w:r>
    </w:p>
    <w:p w14:paraId="4BBDB4C2" w14:textId="7F6F800A" w:rsidR="00483B46" w:rsidRDefault="00483B46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же будут цели для ядерных ударов: это будет зависеть от того, насколько успешной для России окажется военная операция по освобождению Донбасса</w:t>
      </w:r>
      <w:r w:rsidR="00EF6A87">
        <w:rPr>
          <w:rFonts w:ascii="Times New Roman" w:hAnsi="Times New Roman"/>
          <w:sz w:val="28"/>
          <w:szCs w:val="28"/>
        </w:rPr>
        <w:t>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="00EF6A87">
        <w:rPr>
          <w:rFonts w:ascii="Times New Roman" w:hAnsi="Times New Roman"/>
          <w:sz w:val="28"/>
          <w:szCs w:val="28"/>
        </w:rPr>
        <w:t>демилитаризации и денацификации б. Украины.</w:t>
      </w:r>
    </w:p>
    <w:p w14:paraId="6622F246" w14:textId="77777777" w:rsidR="00F84281" w:rsidRDefault="00EF6A87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российские войска выйдут на границу с Польшей и Румынией, то ядерные удары придутся по </w:t>
      </w:r>
      <w:r w:rsidR="00F84281">
        <w:rPr>
          <w:rFonts w:ascii="Times New Roman" w:hAnsi="Times New Roman"/>
          <w:sz w:val="28"/>
          <w:szCs w:val="28"/>
        </w:rPr>
        <w:t>Польше и Румынии, в крайнем случае затронут часть Западной Украины.</w:t>
      </w:r>
    </w:p>
    <w:p w14:paraId="4278017D" w14:textId="20F190CB" w:rsidR="00A04060" w:rsidRDefault="00F84281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а если сионистско-олигархическая пятая колонна в России и на Украине доб</w:t>
      </w:r>
      <w:r w:rsidR="00A04060">
        <w:rPr>
          <w:rFonts w:ascii="Times New Roman" w:hAnsi="Times New Roman"/>
          <w:sz w:val="28"/>
          <w:szCs w:val="28"/>
        </w:rPr>
        <w:t>ьется «похабного» мира, за которым будет стоять сионо-фашизм, тогда обмен ядерными ударами и поле боя буд</w:t>
      </w:r>
      <w:r w:rsidR="00982623">
        <w:rPr>
          <w:rFonts w:ascii="Times New Roman" w:hAnsi="Times New Roman"/>
          <w:sz w:val="28"/>
          <w:szCs w:val="28"/>
        </w:rPr>
        <w:t>у</w:t>
      </w:r>
      <w:r w:rsidR="00A04060">
        <w:rPr>
          <w:rFonts w:ascii="Times New Roman" w:hAnsi="Times New Roman"/>
          <w:sz w:val="28"/>
          <w:szCs w:val="28"/>
        </w:rPr>
        <w:t xml:space="preserve">т на Украине. </w:t>
      </w:r>
    </w:p>
    <w:p w14:paraId="05F4A824" w14:textId="77777777" w:rsidR="00982623" w:rsidRDefault="00A04060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Хочется спросить </w:t>
      </w:r>
      <w:r w:rsidR="005518EF">
        <w:rPr>
          <w:rFonts w:ascii="Times New Roman" w:hAnsi="Times New Roman"/>
          <w:sz w:val="28"/>
          <w:szCs w:val="28"/>
        </w:rPr>
        <w:t>украинцев, отчаянно сражающихся с русскими, стоит ли приносить Украину и себя в жертву во имя интересов мирового сионизма</w:t>
      </w:r>
      <w:r w:rsidR="005518EF" w:rsidRPr="005518EF">
        <w:rPr>
          <w:rFonts w:ascii="Times New Roman" w:hAnsi="Times New Roman"/>
          <w:sz w:val="28"/>
          <w:szCs w:val="28"/>
        </w:rPr>
        <w:t>?</w:t>
      </w:r>
    </w:p>
    <w:p w14:paraId="738FEEE6" w14:textId="59B627CD" w:rsidR="00EF6A87" w:rsidRDefault="00982623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лучше ли во имя спасения Украины присоединиться к русским войскам, чтобы уничтожить сионо-фашизм, который является врагом и русских</w:t>
      </w:r>
      <w:r w:rsidR="00A6408E">
        <w:rPr>
          <w:rFonts w:ascii="Times New Roman" w:hAnsi="Times New Roman"/>
          <w:sz w:val="28"/>
          <w:szCs w:val="28"/>
        </w:rPr>
        <w:t>, и украинцев</w:t>
      </w:r>
      <w:r w:rsidR="00B24AC4">
        <w:rPr>
          <w:rFonts w:ascii="Times New Roman" w:hAnsi="Times New Roman"/>
          <w:sz w:val="28"/>
          <w:szCs w:val="28"/>
        </w:rPr>
        <w:t xml:space="preserve"> (тоже русских)</w:t>
      </w:r>
      <w:r w:rsidR="00A6408E">
        <w:rPr>
          <w:rFonts w:ascii="Times New Roman" w:hAnsi="Times New Roman"/>
          <w:sz w:val="28"/>
          <w:szCs w:val="28"/>
        </w:rPr>
        <w:t>,</w:t>
      </w:r>
      <w:r w:rsidR="00B24AC4">
        <w:rPr>
          <w:rFonts w:ascii="Times New Roman" w:hAnsi="Times New Roman"/>
          <w:sz w:val="28"/>
          <w:szCs w:val="28"/>
        </w:rPr>
        <w:t xml:space="preserve"> </w:t>
      </w:r>
      <w:r w:rsidR="00A6408E">
        <w:rPr>
          <w:rFonts w:ascii="Times New Roman" w:hAnsi="Times New Roman"/>
          <w:sz w:val="28"/>
          <w:szCs w:val="28"/>
        </w:rPr>
        <w:t>и евреев, и всего человечества</w:t>
      </w:r>
      <w:r w:rsidR="00AC5452">
        <w:rPr>
          <w:rFonts w:ascii="Times New Roman" w:hAnsi="Times New Roman"/>
          <w:sz w:val="28"/>
          <w:szCs w:val="28"/>
        </w:rPr>
        <w:t>, уничтожить сионо-фашистов</w:t>
      </w:r>
      <w:r w:rsidR="00AC5452" w:rsidRPr="00AC5452">
        <w:rPr>
          <w:rFonts w:ascii="Times New Roman" w:hAnsi="Times New Roman"/>
          <w:sz w:val="28"/>
          <w:szCs w:val="28"/>
        </w:rPr>
        <w:t>, которым согласно словам Христа, приведенным в Евангелие от Иоанна (8), отец дьявол</w:t>
      </w:r>
      <w:r w:rsidR="00AC5452">
        <w:rPr>
          <w:rFonts w:ascii="Times New Roman" w:hAnsi="Times New Roman"/>
          <w:sz w:val="28"/>
          <w:szCs w:val="28"/>
        </w:rPr>
        <w:t>.</w:t>
      </w:r>
      <w:r w:rsidR="00F84281">
        <w:rPr>
          <w:rFonts w:ascii="Times New Roman" w:hAnsi="Times New Roman"/>
          <w:sz w:val="28"/>
          <w:szCs w:val="28"/>
        </w:rPr>
        <w:t xml:space="preserve"> </w:t>
      </w:r>
    </w:p>
    <w:p w14:paraId="75842924" w14:textId="77777777" w:rsidR="0016615C" w:rsidRDefault="0016615C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4D0DA3" w14:textId="77777777" w:rsidR="005A68DB" w:rsidRDefault="00A845C1" w:rsidP="00A845C1">
      <w:pPr>
        <w:spacing w:after="0" w:line="216" w:lineRule="auto"/>
        <w:contextualSpacing/>
        <w:rPr>
          <w:rFonts w:ascii="Times New Roman" w:hAnsi="Times New Roman"/>
          <w:bCs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</w:p>
    <w:p w14:paraId="46E89FEB" w14:textId="7C4BF77A" w:rsidR="00A6408E" w:rsidRDefault="005A68DB" w:rsidP="00A845C1">
      <w:pPr>
        <w:spacing w:after="0" w:line="216" w:lineRule="auto"/>
        <w:contextualSpacing/>
        <w:rPr>
          <w:rFonts w:ascii="Times New Roman" w:hAnsi="Times New Roman"/>
          <w:bCs/>
          <w:sz w:val="28"/>
          <w:szCs w:val="28"/>
        </w:rPr>
      </w:pPr>
      <w:r w:rsidRPr="005A68DB">
        <w:rPr>
          <w:rFonts w:ascii="Times New Roman" w:hAnsi="Times New Roman"/>
          <w:bCs/>
          <w:sz w:val="28"/>
          <w:szCs w:val="28"/>
        </w:rPr>
        <w:t>(http://strategiyarazvitiya.ru)</w:t>
      </w:r>
      <w:r w:rsidR="00A845C1" w:rsidRPr="00A26031">
        <w:rPr>
          <w:rFonts w:ascii="Times New Roman" w:hAnsi="Times New Roman"/>
          <w:bCs/>
          <w:sz w:val="28"/>
          <w:szCs w:val="28"/>
        </w:rPr>
        <w:t xml:space="preserve"> </w:t>
      </w:r>
    </w:p>
    <w:p w14:paraId="5E9DABE1" w14:textId="141A101B" w:rsidR="00A845C1" w:rsidRPr="00A26031" w:rsidRDefault="00A845C1" w:rsidP="00A845C1">
      <w:pPr>
        <w:spacing w:after="0" w:line="216" w:lineRule="auto"/>
        <w:contextualSpacing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A26031" w:rsidSect="005A68DB">
      <w:headerReference w:type="default" r:id="rId7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4E6F5" w14:textId="77777777" w:rsidR="00142B97" w:rsidRDefault="00142B97">
      <w:pPr>
        <w:spacing w:after="0" w:line="240" w:lineRule="auto"/>
      </w:pPr>
      <w:r>
        <w:separator/>
      </w:r>
    </w:p>
  </w:endnote>
  <w:endnote w:type="continuationSeparator" w:id="0">
    <w:p w14:paraId="51F981DA" w14:textId="77777777" w:rsidR="00142B97" w:rsidRDefault="00142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B198A" w14:textId="77777777" w:rsidR="00142B97" w:rsidRDefault="00142B97">
      <w:pPr>
        <w:spacing w:after="0" w:line="240" w:lineRule="auto"/>
      </w:pPr>
      <w:r>
        <w:separator/>
      </w:r>
    </w:p>
  </w:footnote>
  <w:footnote w:type="continuationSeparator" w:id="0">
    <w:p w14:paraId="5B6DD067" w14:textId="77777777" w:rsidR="00142B97" w:rsidRDefault="00142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5D34" w14:textId="0E0E75BC" w:rsidR="00590635" w:rsidRDefault="00590635">
    <w:pPr>
      <w:pStyle w:val="a4"/>
      <w:jc w:val="center"/>
    </w:pPr>
  </w:p>
  <w:p w14:paraId="1AD73F94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53762974">
    <w:abstractNumId w:val="0"/>
  </w:num>
  <w:num w:numId="2" w16cid:durableId="392117332">
    <w:abstractNumId w:val="3"/>
  </w:num>
  <w:num w:numId="3" w16cid:durableId="1181746996">
    <w:abstractNumId w:val="1"/>
  </w:num>
  <w:num w:numId="4" w16cid:durableId="245964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4430"/>
    <w:rsid w:val="0007045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1DAC"/>
    <w:rsid w:val="00142B97"/>
    <w:rsid w:val="00143EF7"/>
    <w:rsid w:val="00147E64"/>
    <w:rsid w:val="001518D7"/>
    <w:rsid w:val="00153E4B"/>
    <w:rsid w:val="0016615C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E7D8F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1960"/>
    <w:rsid w:val="004732BF"/>
    <w:rsid w:val="00475DF9"/>
    <w:rsid w:val="00476C58"/>
    <w:rsid w:val="00483B46"/>
    <w:rsid w:val="00486022"/>
    <w:rsid w:val="004901B6"/>
    <w:rsid w:val="00492FE7"/>
    <w:rsid w:val="004A2E54"/>
    <w:rsid w:val="004A3C31"/>
    <w:rsid w:val="004B0EB1"/>
    <w:rsid w:val="004B6C36"/>
    <w:rsid w:val="004C0909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518EF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A68DB"/>
    <w:rsid w:val="005B0C93"/>
    <w:rsid w:val="005B3688"/>
    <w:rsid w:val="005B6242"/>
    <w:rsid w:val="005D1DA3"/>
    <w:rsid w:val="005D6753"/>
    <w:rsid w:val="005E6090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3854"/>
    <w:rsid w:val="006A32E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1464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2135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82623"/>
    <w:rsid w:val="009937C1"/>
    <w:rsid w:val="009B4EF2"/>
    <w:rsid w:val="009B650B"/>
    <w:rsid w:val="009C56F5"/>
    <w:rsid w:val="009D2B45"/>
    <w:rsid w:val="009D2C89"/>
    <w:rsid w:val="009D300E"/>
    <w:rsid w:val="009F17D3"/>
    <w:rsid w:val="00A04060"/>
    <w:rsid w:val="00A05999"/>
    <w:rsid w:val="00A07D52"/>
    <w:rsid w:val="00A16442"/>
    <w:rsid w:val="00A26031"/>
    <w:rsid w:val="00A30DF5"/>
    <w:rsid w:val="00A35360"/>
    <w:rsid w:val="00A4595D"/>
    <w:rsid w:val="00A56CBE"/>
    <w:rsid w:val="00A578B0"/>
    <w:rsid w:val="00A6408E"/>
    <w:rsid w:val="00A66060"/>
    <w:rsid w:val="00A710A9"/>
    <w:rsid w:val="00A7510C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C62"/>
    <w:rsid w:val="00AC47A0"/>
    <w:rsid w:val="00AC5452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4AC4"/>
    <w:rsid w:val="00B34745"/>
    <w:rsid w:val="00B460A9"/>
    <w:rsid w:val="00B51892"/>
    <w:rsid w:val="00B536C2"/>
    <w:rsid w:val="00B66FD3"/>
    <w:rsid w:val="00B73D1C"/>
    <w:rsid w:val="00B74EBB"/>
    <w:rsid w:val="00B771F3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1C19"/>
    <w:rsid w:val="00C469C4"/>
    <w:rsid w:val="00C50560"/>
    <w:rsid w:val="00C51BC0"/>
    <w:rsid w:val="00C57849"/>
    <w:rsid w:val="00C76265"/>
    <w:rsid w:val="00C85192"/>
    <w:rsid w:val="00C945AD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2B35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6645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6A87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281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2006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E610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2022-04-26T07:55:00Z</dcterms:created>
  <dcterms:modified xsi:type="dcterms:W3CDTF">2022-04-26T07:55:00Z</dcterms:modified>
</cp:coreProperties>
</file>