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C6BCD" w14:textId="22FD7018" w:rsidR="006656E7" w:rsidRDefault="007C6A70" w:rsidP="00603F3D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C00000"/>
          <w:sz w:val="48"/>
          <w:szCs w:val="48"/>
        </w:rPr>
      </w:pPr>
      <w:r w:rsidRPr="00D005D8">
        <w:rPr>
          <w:rFonts w:ascii="Times New Roman" w:hAnsi="Times New Roman"/>
          <w:b/>
          <w:bCs/>
          <w:color w:val="C00000"/>
          <w:sz w:val="48"/>
          <w:szCs w:val="48"/>
        </w:rPr>
        <w:t>Ученья Северного Флота России в Баренцевом море</w:t>
      </w:r>
    </w:p>
    <w:p w14:paraId="6FC216CB" w14:textId="03F14DEE" w:rsidR="00D005D8" w:rsidRDefault="00D005D8" w:rsidP="00D35EBD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C00000"/>
          <w:sz w:val="48"/>
          <w:szCs w:val="48"/>
        </w:rPr>
      </w:pPr>
    </w:p>
    <w:p w14:paraId="15BC04D7" w14:textId="7C038B0A" w:rsidR="00D005D8" w:rsidRPr="00BC42A4" w:rsidRDefault="00D005D8" w:rsidP="00D005D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 w:rsidRPr="00BC42A4">
        <w:rPr>
          <w:rFonts w:ascii="Times New Roman" w:hAnsi="Times New Roman"/>
          <w:color w:val="000000" w:themeColor="text1"/>
          <w:sz w:val="48"/>
          <w:szCs w:val="48"/>
        </w:rPr>
        <w:t>Экипаж нового</w:t>
      </w:r>
      <w:r w:rsidR="00F20DE6" w:rsidRPr="00BC42A4">
        <w:rPr>
          <w:rFonts w:ascii="Times New Roman" w:hAnsi="Times New Roman"/>
          <w:color w:val="000000" w:themeColor="text1"/>
          <w:sz w:val="48"/>
          <w:szCs w:val="48"/>
        </w:rPr>
        <w:t xml:space="preserve"> российского</w:t>
      </w:r>
      <w:r w:rsidRPr="00BC42A4">
        <w:rPr>
          <w:rFonts w:ascii="Times New Roman" w:hAnsi="Times New Roman"/>
          <w:color w:val="000000" w:themeColor="text1"/>
          <w:sz w:val="48"/>
          <w:szCs w:val="48"/>
        </w:rPr>
        <w:t xml:space="preserve"> ракетного подводного крейсера стратегического назначения проекта 955-А «Князь Олег» успешно выполнил торпедные стрельбы во взаимодействии с одной из атомных подводных лодок Северного флота</w:t>
      </w:r>
      <w:r w:rsidR="00F20DE6" w:rsidRPr="00BC42A4">
        <w:rPr>
          <w:rFonts w:ascii="Times New Roman" w:hAnsi="Times New Roman"/>
          <w:color w:val="000000" w:themeColor="text1"/>
          <w:sz w:val="48"/>
          <w:szCs w:val="48"/>
        </w:rPr>
        <w:t xml:space="preserve"> России</w:t>
      </w:r>
      <w:r w:rsidRPr="00BC42A4">
        <w:rPr>
          <w:rFonts w:ascii="Times New Roman" w:hAnsi="Times New Roman"/>
          <w:color w:val="000000" w:themeColor="text1"/>
          <w:sz w:val="48"/>
          <w:szCs w:val="48"/>
        </w:rPr>
        <w:t xml:space="preserve"> в Баренцевом море.</w:t>
      </w:r>
    </w:p>
    <w:p w14:paraId="65C8F228" w14:textId="0ED806C0" w:rsidR="00F20DE6" w:rsidRPr="00603F3D" w:rsidRDefault="00F20DE6" w:rsidP="00D005D8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C00000"/>
          <w:sz w:val="48"/>
          <w:szCs w:val="48"/>
        </w:rPr>
      </w:pPr>
      <w:r w:rsidRPr="00BC42A4">
        <w:rPr>
          <w:rFonts w:ascii="Times New Roman" w:hAnsi="Times New Roman"/>
          <w:color w:val="000000" w:themeColor="text1"/>
          <w:sz w:val="48"/>
          <w:szCs w:val="48"/>
        </w:rPr>
        <w:t>Также к</w:t>
      </w:r>
      <w:r w:rsidRPr="00BC42A4">
        <w:rPr>
          <w:rFonts w:ascii="Times New Roman" w:hAnsi="Times New Roman"/>
          <w:color w:val="000000" w:themeColor="text1"/>
          <w:sz w:val="48"/>
          <w:szCs w:val="48"/>
        </w:rPr>
        <w:t xml:space="preserve">орабли Кольской флотилии </w:t>
      </w:r>
      <w:r w:rsidRPr="00BC42A4">
        <w:rPr>
          <w:rFonts w:ascii="Times New Roman" w:hAnsi="Times New Roman"/>
          <w:color w:val="000000" w:themeColor="text1"/>
          <w:sz w:val="48"/>
          <w:szCs w:val="48"/>
        </w:rPr>
        <w:t>Северного Флота</w:t>
      </w:r>
      <w:r w:rsidR="00B65E59" w:rsidRPr="00BC42A4">
        <w:rPr>
          <w:rFonts w:ascii="Times New Roman" w:hAnsi="Times New Roman"/>
          <w:color w:val="000000" w:themeColor="text1"/>
          <w:sz w:val="48"/>
          <w:szCs w:val="48"/>
        </w:rPr>
        <w:t xml:space="preserve"> России</w:t>
      </w:r>
      <w:r w:rsidR="00763E9C" w:rsidRPr="00BC42A4">
        <w:rPr>
          <w:rFonts w:ascii="Times New Roman" w:hAnsi="Times New Roman"/>
          <w:color w:val="000000" w:themeColor="text1"/>
          <w:sz w:val="48"/>
          <w:szCs w:val="48"/>
        </w:rPr>
        <w:t xml:space="preserve"> (всего 10)</w:t>
      </w:r>
      <w:r w:rsidRPr="00BC42A4">
        <w:rPr>
          <w:rFonts w:ascii="Times New Roman" w:hAnsi="Times New Roman"/>
          <w:color w:val="000000" w:themeColor="text1"/>
          <w:sz w:val="48"/>
          <w:szCs w:val="48"/>
        </w:rPr>
        <w:t xml:space="preserve"> приступили к учению в Баренцевом море</w:t>
      </w:r>
      <w:r w:rsidRPr="00BC42A4">
        <w:rPr>
          <w:rFonts w:ascii="Times New Roman" w:hAnsi="Times New Roman"/>
          <w:color w:val="000000" w:themeColor="text1"/>
          <w:sz w:val="48"/>
          <w:szCs w:val="48"/>
        </w:rPr>
        <w:t>.</w:t>
      </w:r>
      <w:r w:rsidR="00B65E59">
        <w:rPr>
          <w:rFonts w:ascii="Times New Roman" w:hAnsi="Times New Roman"/>
          <w:color w:val="C00000"/>
          <w:sz w:val="48"/>
          <w:szCs w:val="48"/>
        </w:rPr>
        <w:t xml:space="preserve"> </w:t>
      </w:r>
    </w:p>
    <w:p w14:paraId="338F3B64" w14:textId="2CC9E98B" w:rsidR="006656E7" w:rsidRDefault="00B65E59" w:rsidP="006656E7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 w:rsidRPr="00B65E59">
        <w:rPr>
          <w:rFonts w:ascii="Times New Roman" w:hAnsi="Times New Roman"/>
          <w:b/>
          <w:bCs/>
          <w:color w:val="C00000"/>
          <w:sz w:val="48"/>
          <w:szCs w:val="48"/>
        </w:rPr>
        <w:drawing>
          <wp:inline distT="0" distB="0" distL="0" distR="0" wp14:anchorId="1CE3E9F0" wp14:editId="2FD78099">
            <wp:extent cx="5276850" cy="374176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695" cy="3796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D6962C" w14:textId="77777777" w:rsidR="00E83ABF" w:rsidRDefault="00E83ABF" w:rsidP="00BF38F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</w:p>
    <w:sectPr w:rsidR="00E83ABF" w:rsidSect="00B65E59">
      <w:headerReference w:type="default" r:id="rId8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3434F" w14:textId="77777777" w:rsidR="005C4D70" w:rsidRDefault="005C4D70">
      <w:pPr>
        <w:spacing w:after="0" w:line="240" w:lineRule="auto"/>
      </w:pPr>
      <w:r>
        <w:separator/>
      </w:r>
    </w:p>
  </w:endnote>
  <w:endnote w:type="continuationSeparator" w:id="0">
    <w:p w14:paraId="2BFF3D8F" w14:textId="77777777" w:rsidR="005C4D70" w:rsidRDefault="005C4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2A7034" w14:textId="77777777" w:rsidR="005C4D70" w:rsidRDefault="005C4D70">
      <w:pPr>
        <w:spacing w:after="0" w:line="240" w:lineRule="auto"/>
      </w:pPr>
      <w:r>
        <w:separator/>
      </w:r>
    </w:p>
  </w:footnote>
  <w:footnote w:type="continuationSeparator" w:id="0">
    <w:p w14:paraId="5ECC1515" w14:textId="77777777" w:rsidR="005C4D70" w:rsidRDefault="005C4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01257797">
    <w:abstractNumId w:val="0"/>
  </w:num>
  <w:num w:numId="2" w16cid:durableId="1807428352">
    <w:abstractNumId w:val="3"/>
  </w:num>
  <w:num w:numId="3" w16cid:durableId="1373110911">
    <w:abstractNumId w:val="1"/>
  </w:num>
  <w:num w:numId="4" w16cid:durableId="8717261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40FA8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605F6"/>
    <w:rsid w:val="00562A7C"/>
    <w:rsid w:val="005731B0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C4D70"/>
    <w:rsid w:val="005D1DA3"/>
    <w:rsid w:val="005D6753"/>
    <w:rsid w:val="005E7AE5"/>
    <w:rsid w:val="005F037D"/>
    <w:rsid w:val="00603F3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56E7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3E9C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1DF2"/>
    <w:rsid w:val="007A62D1"/>
    <w:rsid w:val="007B219E"/>
    <w:rsid w:val="007B30BF"/>
    <w:rsid w:val="007B6C3A"/>
    <w:rsid w:val="007C026E"/>
    <w:rsid w:val="007C616F"/>
    <w:rsid w:val="007C6A70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4EF2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5E59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C42A4"/>
    <w:rsid w:val="00BD7BB3"/>
    <w:rsid w:val="00BE24C4"/>
    <w:rsid w:val="00BE3C6E"/>
    <w:rsid w:val="00BF38F9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05D8"/>
    <w:rsid w:val="00D05F66"/>
    <w:rsid w:val="00D140DD"/>
    <w:rsid w:val="00D150AF"/>
    <w:rsid w:val="00D16C04"/>
    <w:rsid w:val="00D17DB7"/>
    <w:rsid w:val="00D35EBD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3ABF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20DE6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656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6656E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2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3</cp:revision>
  <cp:lastPrinted>2014-07-08T12:16:00Z</cp:lastPrinted>
  <dcterms:created xsi:type="dcterms:W3CDTF">2022-05-13T16:10:00Z</dcterms:created>
  <dcterms:modified xsi:type="dcterms:W3CDTF">2022-05-13T16:11:00Z</dcterms:modified>
</cp:coreProperties>
</file>