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BBD93" w14:textId="4D87A571" w:rsidR="00EF28D9" w:rsidRPr="00EF28D9" w:rsidRDefault="006E3005" w:rsidP="006E300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Новости вокруг Донбасса и б. Украины:</w:t>
      </w:r>
      <w:r w:rsidR="00A2121D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EF28D9" w:rsidRPr="00EF28D9">
        <w:rPr>
          <w:rFonts w:ascii="Times New Roman" w:hAnsi="Times New Roman"/>
          <w:b/>
          <w:bCs/>
          <w:color w:val="C00000"/>
          <w:sz w:val="48"/>
          <w:szCs w:val="48"/>
        </w:rPr>
        <w:t>25</w:t>
      </w:r>
      <w:r w:rsidR="00F13544">
        <w:rPr>
          <w:rFonts w:ascii="Times New Roman" w:hAnsi="Times New Roman"/>
          <w:b/>
          <w:bCs/>
          <w:color w:val="C00000"/>
          <w:sz w:val="48"/>
          <w:szCs w:val="48"/>
        </w:rPr>
        <w:t>-27</w:t>
      </w:r>
      <w:r w:rsidR="00EF28D9" w:rsidRPr="00EF28D9">
        <w:rPr>
          <w:rFonts w:ascii="Times New Roman" w:hAnsi="Times New Roman"/>
          <w:b/>
          <w:bCs/>
          <w:color w:val="C00000"/>
          <w:sz w:val="48"/>
          <w:szCs w:val="48"/>
        </w:rPr>
        <w:t xml:space="preserve">.06.2022 </w:t>
      </w:r>
    </w:p>
    <w:p w14:paraId="6AAF2F51" w14:textId="77777777" w:rsidR="00A2121D" w:rsidRDefault="00A2121D" w:rsidP="00EF28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5152EE9" w14:textId="77777777" w:rsidR="005209B3" w:rsidRDefault="00F13544" w:rsidP="00EF28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A66212">
        <w:rPr>
          <w:rFonts w:ascii="Times New Roman" w:hAnsi="Times New Roman"/>
          <w:color w:val="000000" w:themeColor="text1"/>
          <w:sz w:val="48"/>
          <w:szCs w:val="48"/>
        </w:rPr>
        <w:t xml:space="preserve">Войсками Луганской Народной республики </w:t>
      </w:r>
      <w:r w:rsidR="00EF28D9" w:rsidRPr="00EF28D9">
        <w:rPr>
          <w:rFonts w:ascii="Times New Roman" w:hAnsi="Times New Roman"/>
          <w:color w:val="000000" w:themeColor="text1"/>
          <w:sz w:val="48"/>
          <w:szCs w:val="48"/>
        </w:rPr>
        <w:t>при поддержке российских войск в результате успешных наступательных действий полностью освобожден Северодонецк</w:t>
      </w:r>
      <w:r w:rsidR="00A66212">
        <w:rPr>
          <w:rFonts w:ascii="Times New Roman" w:hAnsi="Times New Roman"/>
          <w:color w:val="000000" w:themeColor="text1"/>
          <w:sz w:val="48"/>
          <w:szCs w:val="48"/>
        </w:rPr>
        <w:t xml:space="preserve"> (включая предприятие «Азот). В результате полностью освобождена от войск киевского режима левобережная часть </w:t>
      </w:r>
      <w:r w:rsidR="005209B3">
        <w:rPr>
          <w:rFonts w:ascii="Times New Roman" w:hAnsi="Times New Roman"/>
          <w:color w:val="000000" w:themeColor="text1"/>
          <w:sz w:val="48"/>
          <w:szCs w:val="48"/>
        </w:rPr>
        <w:t>ЛНР.</w:t>
      </w:r>
    </w:p>
    <w:p w14:paraId="40650A8D" w14:textId="3FC58AB4" w:rsidR="00542854" w:rsidRDefault="005209B3" w:rsidP="005209B3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5209B3">
        <w:rPr>
          <w:rFonts w:ascii="Times New Roman" w:hAnsi="Times New Roman"/>
          <w:color w:val="000000" w:themeColor="text1"/>
          <w:sz w:val="48"/>
          <w:szCs w:val="48"/>
        </w:rPr>
        <w:t>Воздушно-космическими силами России нанесен удар четырьмя высокоточными ракетами воздушного базирования по цехам ракетно-строительной корпорации «Артем» в Шевченковском районе города Киева. Объект поражен.</w:t>
      </w:r>
    </w:p>
    <w:p w14:paraId="380436A8" w14:textId="1866F04A" w:rsidR="00542854" w:rsidRDefault="00542854" w:rsidP="0054285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542854">
        <w:rPr>
          <w:rFonts w:ascii="Times New Roman" w:hAnsi="Times New Roman"/>
          <w:color w:val="000000" w:themeColor="text1"/>
          <w:sz w:val="48"/>
          <w:szCs w:val="48"/>
        </w:rPr>
        <w:t>Уничтожен</w:t>
      </w:r>
      <w:r>
        <w:rPr>
          <w:rFonts w:ascii="Times New Roman" w:hAnsi="Times New Roman"/>
          <w:color w:val="000000" w:themeColor="text1"/>
          <w:sz w:val="48"/>
          <w:szCs w:val="48"/>
        </w:rPr>
        <w:t>ы</w:t>
      </w:r>
      <w:r w:rsidRPr="00542854">
        <w:rPr>
          <w:rFonts w:ascii="Times New Roman" w:hAnsi="Times New Roman"/>
          <w:color w:val="000000" w:themeColor="text1"/>
          <w:sz w:val="48"/>
          <w:szCs w:val="48"/>
        </w:rPr>
        <w:t xml:space="preserve"> грузинские боевики причастны</w:t>
      </w:r>
      <w:r>
        <w:rPr>
          <w:rFonts w:ascii="Times New Roman" w:hAnsi="Times New Roman"/>
          <w:color w:val="000000" w:themeColor="text1"/>
          <w:sz w:val="48"/>
          <w:szCs w:val="48"/>
        </w:rPr>
        <w:t>е</w:t>
      </w:r>
      <w:r w:rsidRPr="00542854">
        <w:rPr>
          <w:rFonts w:ascii="Times New Roman" w:hAnsi="Times New Roman"/>
          <w:color w:val="000000" w:themeColor="text1"/>
          <w:sz w:val="48"/>
          <w:szCs w:val="48"/>
        </w:rPr>
        <w:t xml:space="preserve"> к зверским истязаниям и убийствам российских военнослужащих под Киевом в марте этого года.</w:t>
      </w:r>
    </w:p>
    <w:p w14:paraId="401CF2A4" w14:textId="283A87CB" w:rsidR="00542854" w:rsidRDefault="004D793C" w:rsidP="0054285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4D793C">
        <w:rPr>
          <w:rFonts w:ascii="Times New Roman" w:hAnsi="Times New Roman"/>
          <w:color w:val="000000" w:themeColor="text1"/>
          <w:sz w:val="48"/>
          <w:szCs w:val="48"/>
        </w:rPr>
        <w:t>Вооруженные Силы Российской Федерации продолжают наносить удары по военным объектам на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всей</w:t>
      </w:r>
      <w:r w:rsidRPr="004D793C">
        <w:rPr>
          <w:rFonts w:ascii="Times New Roman" w:hAnsi="Times New Roman"/>
          <w:color w:val="000000" w:themeColor="text1"/>
          <w:sz w:val="48"/>
          <w:szCs w:val="48"/>
        </w:rPr>
        <w:t xml:space="preserve"> территории Украины</w:t>
      </w:r>
      <w:r>
        <w:rPr>
          <w:rFonts w:ascii="Times New Roman" w:hAnsi="Times New Roman"/>
          <w:color w:val="000000" w:themeColor="text1"/>
          <w:sz w:val="48"/>
          <w:szCs w:val="48"/>
        </w:rPr>
        <w:t>, в том числе на линии фронта от Харьковской до Николаевской области</w:t>
      </w:r>
      <w:r w:rsidRPr="004D793C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68782F77" w14:textId="608F651D" w:rsidR="004D793C" w:rsidRDefault="004D793C" w:rsidP="0054285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Провалилась очередная попытка атаки</w:t>
      </w:r>
      <w:r w:rsidR="00305B90">
        <w:rPr>
          <w:rFonts w:ascii="Times New Roman" w:hAnsi="Times New Roman"/>
          <w:color w:val="000000" w:themeColor="text1"/>
          <w:sz w:val="48"/>
          <w:szCs w:val="48"/>
        </w:rPr>
        <w:t xml:space="preserve"> войск киевского режима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на остров Змеиный</w:t>
      </w:r>
      <w:r w:rsidR="00305B90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5D7F514F" w14:textId="785F1957" w:rsidR="004D793C" w:rsidRDefault="004D793C" w:rsidP="0054285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14B1967D" w14:textId="7826F940" w:rsidR="00542854" w:rsidRPr="00542854" w:rsidRDefault="004D793C" w:rsidP="0054285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D793C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542854" w:rsidRPr="00542854" w:rsidSect="00EF28D9">
      <w:headerReference w:type="default" r:id="rId7"/>
      <w:pgSz w:w="16838" w:h="11906" w:orient="landscape" w:code="9"/>
      <w:pgMar w:top="284" w:right="85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C4242" w14:textId="77777777" w:rsidR="00CD72C9" w:rsidRDefault="00CD72C9">
      <w:pPr>
        <w:spacing w:after="0" w:line="240" w:lineRule="auto"/>
      </w:pPr>
      <w:r>
        <w:separator/>
      </w:r>
    </w:p>
  </w:endnote>
  <w:endnote w:type="continuationSeparator" w:id="0">
    <w:p w14:paraId="2629D13D" w14:textId="77777777" w:rsidR="00CD72C9" w:rsidRDefault="00CD7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2FB71" w14:textId="77777777" w:rsidR="00CD72C9" w:rsidRDefault="00CD72C9">
      <w:pPr>
        <w:spacing w:after="0" w:line="240" w:lineRule="auto"/>
      </w:pPr>
      <w:r>
        <w:separator/>
      </w:r>
    </w:p>
  </w:footnote>
  <w:footnote w:type="continuationSeparator" w:id="0">
    <w:p w14:paraId="0BC79FC8" w14:textId="77777777" w:rsidR="00CD72C9" w:rsidRDefault="00CD7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05B90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93C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09B3"/>
    <w:rsid w:val="0052127C"/>
    <w:rsid w:val="00523033"/>
    <w:rsid w:val="00523AC8"/>
    <w:rsid w:val="005267D7"/>
    <w:rsid w:val="00542854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3005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7730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2121D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66212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2C9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28D9"/>
    <w:rsid w:val="00F005BC"/>
    <w:rsid w:val="00F00D20"/>
    <w:rsid w:val="00F038CF"/>
    <w:rsid w:val="00F048ED"/>
    <w:rsid w:val="00F06C60"/>
    <w:rsid w:val="00F13544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54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09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2022-06-27T13:42:00Z</dcterms:created>
  <dcterms:modified xsi:type="dcterms:W3CDTF">2022-06-27T13:42:00Z</dcterms:modified>
</cp:coreProperties>
</file>