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1AF50" w14:textId="1D2B510E" w:rsidR="00193C5D" w:rsidRPr="00B152A8" w:rsidRDefault="00193C5D" w:rsidP="00B152A8">
      <w:pPr>
        <w:spacing w:after="0"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 w:rsidRPr="00B152A8">
        <w:rPr>
          <w:rFonts w:ascii="Times New Roman" w:hAnsi="Times New Roman"/>
          <w:b/>
          <w:bCs/>
          <w:sz w:val="56"/>
          <w:szCs w:val="56"/>
        </w:rPr>
        <w:t xml:space="preserve">Новости с фронта </w:t>
      </w:r>
      <w:r w:rsidR="00245ADA">
        <w:rPr>
          <w:rFonts w:ascii="Times New Roman" w:hAnsi="Times New Roman"/>
          <w:b/>
          <w:bCs/>
          <w:sz w:val="56"/>
          <w:szCs w:val="56"/>
        </w:rPr>
        <w:t>31</w:t>
      </w:r>
      <w:r w:rsidRPr="00B152A8">
        <w:rPr>
          <w:rFonts w:ascii="Times New Roman" w:hAnsi="Times New Roman"/>
          <w:b/>
          <w:bCs/>
          <w:sz w:val="56"/>
          <w:szCs w:val="56"/>
        </w:rPr>
        <w:t xml:space="preserve"> </w:t>
      </w:r>
      <w:r w:rsidR="00245ADA">
        <w:rPr>
          <w:rFonts w:ascii="Times New Roman" w:hAnsi="Times New Roman"/>
          <w:b/>
          <w:bCs/>
          <w:sz w:val="56"/>
          <w:szCs w:val="56"/>
        </w:rPr>
        <w:t>марта</w:t>
      </w:r>
      <w:r w:rsidRPr="00B152A8">
        <w:rPr>
          <w:rFonts w:ascii="Times New Roman" w:hAnsi="Times New Roman"/>
          <w:b/>
          <w:bCs/>
          <w:sz w:val="56"/>
          <w:szCs w:val="56"/>
        </w:rPr>
        <w:t xml:space="preserve"> 2024 года</w:t>
      </w:r>
    </w:p>
    <w:p w14:paraId="6F2F5718" w14:textId="77777777" w:rsidR="00193C5D" w:rsidRPr="00193C5D" w:rsidRDefault="00193C5D" w:rsidP="00193C5D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</w:p>
    <w:p w14:paraId="0CEC3214" w14:textId="5C49DFE3" w:rsidR="00245ADA" w:rsidRDefault="00245ADA" w:rsidP="00245ADA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 w:rsidRPr="00245ADA">
        <w:rPr>
          <w:rFonts w:ascii="Times New Roman" w:hAnsi="Times New Roman"/>
          <w:sz w:val="56"/>
          <w:szCs w:val="56"/>
        </w:rPr>
        <w:t>По сообщению Минобороны России: Воздушно-космическими силами России нанесен групповой удар высокоточным оружием большой дальности воздушного базирования и беспилотными летательными аппаратами по объектам энергетической инфраструктуры и газодобывающей отрасли Украины. В результате удара нарушена работа предприятий оборонной промышленности по изготовлению и ремонту вооружения, военной техники и боеприпасов. Все цели удара достигнуты. Назначенные объекты поражены.</w:t>
      </w:r>
      <w:r>
        <w:rPr>
          <w:rFonts w:ascii="Times New Roman" w:hAnsi="Times New Roman"/>
          <w:sz w:val="56"/>
          <w:szCs w:val="56"/>
        </w:rPr>
        <w:t xml:space="preserve"> </w:t>
      </w:r>
    </w:p>
    <w:p w14:paraId="61BD8455" w14:textId="08645A63" w:rsidR="00245ADA" w:rsidRPr="00245ADA" w:rsidRDefault="00245ADA" w:rsidP="00245ADA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На всей линии боевого соприкосновения идут ожесточенные позиционные бои.</w:t>
      </w:r>
    </w:p>
    <w:p w14:paraId="76665457" w14:textId="3FCBDE21" w:rsidR="008642A2" w:rsidRPr="00193C5D" w:rsidRDefault="008642A2" w:rsidP="00193C5D"/>
    <w:sectPr w:rsidR="008642A2" w:rsidRPr="00193C5D" w:rsidSect="00042951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338A4" w14:textId="77777777" w:rsidR="00042951" w:rsidRDefault="00042951">
      <w:pPr>
        <w:spacing w:after="0" w:line="240" w:lineRule="auto"/>
      </w:pPr>
      <w:r>
        <w:separator/>
      </w:r>
    </w:p>
  </w:endnote>
  <w:endnote w:type="continuationSeparator" w:id="0">
    <w:p w14:paraId="28480C14" w14:textId="77777777" w:rsidR="00042951" w:rsidRDefault="00042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3FF56" w14:textId="77777777" w:rsidR="00042951" w:rsidRDefault="00042951">
      <w:pPr>
        <w:spacing w:after="0" w:line="240" w:lineRule="auto"/>
      </w:pPr>
      <w:r>
        <w:separator/>
      </w:r>
    </w:p>
  </w:footnote>
  <w:footnote w:type="continuationSeparator" w:id="0">
    <w:p w14:paraId="11A9C8C3" w14:textId="77777777" w:rsidR="00042951" w:rsidRDefault="00042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42951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45ADA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2024-03-31T16:04:00Z</dcterms:created>
  <dcterms:modified xsi:type="dcterms:W3CDTF">2024-03-31T16:04:00Z</dcterms:modified>
</cp:coreProperties>
</file>